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81" w:rightFromText="181" w:vertAnchor="page" w:horzAnchor="page" w:tblpX="9640" w:tblpY="24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4"/>
      </w:tblGrid>
      <w:tr w:rsidR="00D33D03" w:rsidRPr="000253C0" w14:paraId="3679F9F9" w14:textId="77777777" w:rsidTr="00B90979">
        <w:trPr>
          <w:trHeight w:val="284"/>
        </w:trPr>
        <w:tc>
          <w:tcPr>
            <w:tcW w:w="1474" w:type="dxa"/>
            <w:tcMar>
              <w:right w:w="28" w:type="dxa"/>
            </w:tcMar>
          </w:tcPr>
          <w:p w14:paraId="7EA3F6A1" w14:textId="62C78E92" w:rsidR="004E389F" w:rsidRPr="00F02165" w:rsidRDefault="006A5061" w:rsidP="00B90979">
            <w:pPr>
              <w:pStyle w:val="Dokumenttype"/>
              <w:framePr w:hSpace="0" w:wrap="auto" w:vAnchor="margin" w:hAnchor="text" w:xAlign="left" w:yAlign="inline"/>
              <w:suppressOverlap w:val="0"/>
              <w:rPr>
                <w:lang w:val="en-US"/>
              </w:rPr>
            </w:pPr>
            <w:r w:rsidRPr="00F02165">
              <w:rPr>
                <w:lang w:val="en-US"/>
              </w:rPr>
              <w:t>re</w:t>
            </w:r>
            <w:r w:rsidR="005D1BCE" w:rsidRPr="00F02165">
              <w:rPr>
                <w:lang w:val="en-US"/>
              </w:rPr>
              <w:t xml:space="preserve">sume </w:t>
            </w:r>
          </w:p>
          <w:p w14:paraId="471EE827" w14:textId="43F73F75" w:rsidR="000F3A37" w:rsidRPr="006A5061" w:rsidRDefault="00DE3474" w:rsidP="000F3A37">
            <w:pPr>
              <w:pStyle w:val="Template-Dato"/>
              <w:rPr>
                <w:lang w:val="en-US"/>
              </w:rPr>
            </w:pPr>
            <w:r>
              <w:rPr>
                <w:lang w:val="en-US"/>
              </w:rPr>
              <w:t>6. febr</w:t>
            </w:r>
            <w:r w:rsidR="00177EBC" w:rsidRPr="00F02165">
              <w:rPr>
                <w:lang w:val="en-US"/>
              </w:rPr>
              <w:t>uar 2026</w:t>
            </w:r>
          </w:p>
          <w:p w14:paraId="07BCFF55" w14:textId="1F67C676" w:rsidR="000F3A37" w:rsidRPr="006A5061" w:rsidRDefault="000F3A37" w:rsidP="000F3A37">
            <w:pPr>
              <w:pStyle w:val="Template-Sag"/>
              <w:rPr>
                <w:lang w:val="en-US"/>
              </w:rPr>
            </w:pPr>
            <w:r w:rsidRPr="00D114CE">
              <w:fldChar w:fldCharType="begin"/>
            </w:r>
            <w:r w:rsidRPr="006A5061">
              <w:rPr>
                <w:lang w:val="en-US"/>
              </w:rPr>
              <w:instrText xml:space="preserve"> DOCPROPERTY  DN_S_SagsNummer</w:instrText>
            </w:r>
            <w:r w:rsidRPr="00D114CE">
              <w:fldChar w:fldCharType="separate"/>
            </w:r>
            <w:r w:rsidR="001A0DAE" w:rsidRPr="006A5061">
              <w:rPr>
                <w:lang w:val="en-US"/>
              </w:rPr>
              <w:t>S20-1505</w:t>
            </w:r>
            <w:r w:rsidRPr="00D114CE">
              <w:fldChar w:fldCharType="end"/>
            </w:r>
          </w:p>
          <w:p w14:paraId="789C12AD" w14:textId="7B4064A2" w:rsidR="000F3A37" w:rsidRPr="006A5061" w:rsidRDefault="000F3A37" w:rsidP="000F3A37">
            <w:pPr>
              <w:pStyle w:val="Template-Dokumentinfo"/>
              <w:rPr>
                <w:lang w:val="en-US"/>
              </w:rPr>
            </w:pPr>
            <w:r w:rsidRPr="00D114CE">
              <w:fldChar w:fldCharType="begin"/>
            </w:r>
            <w:r w:rsidRPr="006A5061">
              <w:rPr>
                <w:lang w:val="en-US"/>
              </w:rPr>
              <w:instrText xml:space="preserve"> DOCPROPERTY  DN_D_DokumentNummer </w:instrText>
            </w:r>
            <w:r w:rsidRPr="00D114CE">
              <w:fldChar w:fldCharType="separate"/>
            </w:r>
            <w:r w:rsidR="001A0DAE" w:rsidRPr="006A5061">
              <w:rPr>
                <w:lang w:val="en-US"/>
              </w:rPr>
              <w:t>D21-289847</w:t>
            </w:r>
            <w:r w:rsidRPr="00D114CE">
              <w:fldChar w:fldCharType="end"/>
            </w:r>
          </w:p>
          <w:p w14:paraId="16857CE6" w14:textId="694753B2" w:rsidR="000F3A37" w:rsidRPr="006A5061" w:rsidRDefault="000F3A37" w:rsidP="000F3A37">
            <w:pPr>
              <w:pStyle w:val="Template-Dokumentinfo"/>
              <w:rPr>
                <w:lang w:val="en-US"/>
              </w:rPr>
            </w:pPr>
            <w:r w:rsidRPr="006A5061">
              <w:rPr>
                <w:lang w:val="en-US"/>
              </w:rPr>
              <w:t xml:space="preserve">Version </w:t>
            </w:r>
            <w:r w:rsidRPr="00212887">
              <w:fldChar w:fldCharType="begin"/>
            </w:r>
            <w:r w:rsidRPr="006A5061">
              <w:rPr>
                <w:lang w:val="en-US"/>
              </w:rPr>
              <w:instrText xml:space="preserve"> DOCPROPERTY  DN_D_Version </w:instrText>
            </w:r>
            <w:r w:rsidRPr="00212887">
              <w:fldChar w:fldCharType="separate"/>
            </w:r>
            <w:r w:rsidR="001A0DAE" w:rsidRPr="006A5061">
              <w:rPr>
                <w:lang w:val="en-US"/>
              </w:rPr>
              <w:t>1.0</w:t>
            </w:r>
            <w:r w:rsidRPr="00212887">
              <w:fldChar w:fldCharType="end"/>
            </w:r>
          </w:p>
          <w:p w14:paraId="1A153562" w14:textId="6714CDCC" w:rsidR="000F3A37" w:rsidRPr="006A5061" w:rsidRDefault="000F3A37" w:rsidP="000F3A37">
            <w:pPr>
              <w:pStyle w:val="Template-Dokumentinfo"/>
              <w:rPr>
                <w:lang w:val="en-US"/>
              </w:rPr>
            </w:pPr>
          </w:p>
          <w:p w14:paraId="1372CEF3" w14:textId="3AADC26D" w:rsidR="000F3A37" w:rsidRPr="006A5061" w:rsidRDefault="000F3A37" w:rsidP="000F3A37">
            <w:pPr>
              <w:pStyle w:val="Template-Dokumentinfo"/>
              <w:rPr>
                <w:lang w:val="en-US"/>
              </w:rPr>
            </w:pPr>
            <w:r w:rsidRPr="006A5061">
              <w:rPr>
                <w:lang w:val="en-US"/>
              </w:rPr>
              <w:t>KS:</w:t>
            </w:r>
          </w:p>
        </w:tc>
      </w:tr>
    </w:tbl>
    <w:p w14:paraId="109D0A1A" w14:textId="77777777" w:rsidR="007D3ADE" w:rsidRDefault="005D1BCE" w:rsidP="00CD39AD">
      <w:pPr>
        <w:pStyle w:val="Titelbl"/>
      </w:pPr>
      <w:r>
        <w:t xml:space="preserve">Klimatilpasning af </w:t>
      </w:r>
      <w:proofErr w:type="spellStart"/>
      <w:r>
        <w:t>Brønsholmdalsgrøften</w:t>
      </w:r>
      <w:proofErr w:type="spellEnd"/>
    </w:p>
    <w:p w14:paraId="5753EE78" w14:textId="77777777" w:rsidR="007D3ADE" w:rsidRDefault="007D3ADE" w:rsidP="00CD39AD">
      <w:pPr>
        <w:pStyle w:val="Titelbl"/>
      </w:pPr>
    </w:p>
    <w:p w14:paraId="030A151C" w14:textId="22D761D6" w:rsidR="005D1BCE" w:rsidRDefault="007D3ADE" w:rsidP="00CD39AD">
      <w:pPr>
        <w:pStyle w:val="Titelbl"/>
      </w:pPr>
      <w:r>
        <w:t>Resumé af rapport: ’</w:t>
      </w:r>
      <w:proofErr w:type="spellStart"/>
      <w:r>
        <w:t>Forklassificering</w:t>
      </w:r>
      <w:proofErr w:type="spellEnd"/>
      <w:r>
        <w:t xml:space="preserve"> af </w:t>
      </w:r>
      <w:r w:rsidR="003749CC">
        <w:t xml:space="preserve">jorden ved Boelsvang Bassin’, </w:t>
      </w:r>
      <w:r w:rsidR="00F02165">
        <w:t>udarbejdet 27</w:t>
      </w:r>
      <w:r w:rsidR="003749CC">
        <w:t>.08.2025</w:t>
      </w:r>
    </w:p>
    <w:p w14:paraId="09F77B55" w14:textId="228BD41A" w:rsidR="00AC31EF" w:rsidRDefault="00BC3BB0" w:rsidP="00AC31EF">
      <w:pPr>
        <w:pStyle w:val="Titelbl"/>
      </w:pPr>
      <w:r>
        <w:br/>
      </w:r>
    </w:p>
    <w:p w14:paraId="04AC8F5A" w14:textId="1CD99D76" w:rsidR="00C67A95" w:rsidRDefault="00177EBC" w:rsidP="00177EBC">
      <w:pPr>
        <w:pStyle w:val="Overskrift1"/>
      </w:pPr>
      <w:r>
        <w:t xml:space="preserve">Baggrund </w:t>
      </w:r>
      <w:r w:rsidR="00334BFC">
        <w:t>og formål</w:t>
      </w:r>
    </w:p>
    <w:p w14:paraId="48AE472F" w14:textId="7722661C" w:rsidR="00201055" w:rsidRPr="00EA55B6" w:rsidRDefault="00D815D1" w:rsidP="00201055">
      <w:pPr>
        <w:rPr>
          <w:lang w:val="nb-NO"/>
        </w:rPr>
      </w:pPr>
      <w:r>
        <w:t xml:space="preserve">Området omkring </w:t>
      </w:r>
      <w:proofErr w:type="spellStart"/>
      <w:r>
        <w:t>Brønsholmdalsgrøften</w:t>
      </w:r>
      <w:proofErr w:type="spellEnd"/>
      <w:r>
        <w:t xml:space="preserve"> skal klimatilpasses</w:t>
      </w:r>
      <w:r w:rsidR="00C13466">
        <w:t>, så r</w:t>
      </w:r>
      <w:r w:rsidR="006E7716">
        <w:t>egnvandet f</w:t>
      </w:r>
      <w:r w:rsidR="004B082A">
        <w:t xml:space="preserve">ra </w:t>
      </w:r>
      <w:r w:rsidR="00F07517">
        <w:t>by</w:t>
      </w:r>
      <w:r w:rsidR="004B082A">
        <w:t>omr</w:t>
      </w:r>
      <w:r w:rsidR="00A3240A">
        <w:t>åderne</w:t>
      </w:r>
      <w:r w:rsidR="00C13466">
        <w:t xml:space="preserve"> </w:t>
      </w:r>
      <w:r w:rsidR="004B082A">
        <w:t>ikke skabe</w:t>
      </w:r>
      <w:r w:rsidR="00C13466">
        <w:t>r</w:t>
      </w:r>
      <w:r w:rsidR="004B082A">
        <w:t xml:space="preserve"> </w:t>
      </w:r>
      <w:r w:rsidR="00D45FF9">
        <w:t>oversvømmelser langs vandløbet</w:t>
      </w:r>
      <w:r w:rsidR="00CA228D">
        <w:t xml:space="preserve">. Regnvandet skal desuden </w:t>
      </w:r>
      <w:r w:rsidR="00FF3712">
        <w:t>renses bedre, inden det udledes ti</w:t>
      </w:r>
      <w:r w:rsidR="00BC054B">
        <w:t>l vandløbene</w:t>
      </w:r>
      <w:r w:rsidR="00137FEF">
        <w:t xml:space="preserve">. </w:t>
      </w:r>
      <w:r w:rsidR="00137FEF" w:rsidRPr="00EA55B6">
        <w:rPr>
          <w:lang w:val="nb-NO"/>
        </w:rPr>
        <w:t xml:space="preserve">Det skal være med til at forbedre vandmiljøet i åsystemerne </w:t>
      </w:r>
      <w:r w:rsidR="00C51E5F" w:rsidRPr="00EA55B6">
        <w:rPr>
          <w:lang w:val="nb-NO"/>
        </w:rPr>
        <w:t xml:space="preserve">- </w:t>
      </w:r>
      <w:r w:rsidR="00201055" w:rsidRPr="00EA55B6">
        <w:rPr>
          <w:lang w:val="nb-NO"/>
        </w:rPr>
        <w:t>Donse Å</w:t>
      </w:r>
      <w:r w:rsidR="00B705B1" w:rsidRPr="00EA55B6">
        <w:rPr>
          <w:lang w:val="nb-NO"/>
        </w:rPr>
        <w:t>, Nivå Å</w:t>
      </w:r>
      <w:r w:rsidR="00C47A96" w:rsidRPr="00EA55B6">
        <w:rPr>
          <w:lang w:val="nb-NO"/>
        </w:rPr>
        <w:t xml:space="preserve"> og Usserød Å</w:t>
      </w:r>
      <w:r w:rsidR="00201055" w:rsidRPr="00EA55B6">
        <w:rPr>
          <w:lang w:val="nb-NO"/>
        </w:rPr>
        <w:t xml:space="preserve">. </w:t>
      </w:r>
    </w:p>
    <w:p w14:paraId="1279258C" w14:textId="0BD00253" w:rsidR="000B15A4" w:rsidRDefault="00201055" w:rsidP="00201055">
      <w:r w:rsidRPr="00EA55B6">
        <w:rPr>
          <w:lang w:val="nb-NO"/>
        </w:rPr>
        <w:t xml:space="preserve">Novafos planlægger </w:t>
      </w:r>
      <w:r w:rsidR="00FF3712" w:rsidRPr="00EA55B6">
        <w:rPr>
          <w:lang w:val="nb-NO"/>
        </w:rPr>
        <w:t xml:space="preserve">derfor </w:t>
      </w:r>
      <w:r w:rsidR="00755F4B" w:rsidRPr="00EA55B6">
        <w:rPr>
          <w:lang w:val="nb-NO"/>
        </w:rPr>
        <w:t>at etablere</w:t>
      </w:r>
      <w:r w:rsidRPr="00EA55B6">
        <w:rPr>
          <w:lang w:val="nb-NO"/>
        </w:rPr>
        <w:t xml:space="preserve"> flere underjordiske bassiner og renseløsninger</w:t>
      </w:r>
      <w:r w:rsidR="00C51E5F" w:rsidRPr="00EA55B6">
        <w:rPr>
          <w:lang w:val="nb-NO"/>
        </w:rPr>
        <w:t xml:space="preserve"> i området</w:t>
      </w:r>
      <w:r w:rsidRPr="00EA55B6">
        <w:rPr>
          <w:lang w:val="nb-NO"/>
        </w:rPr>
        <w:t xml:space="preserve">, som kan være med til at forsinke og rense regnvandet på dets vej til </w:t>
      </w:r>
      <w:r w:rsidR="00C51E5F" w:rsidRPr="00EA55B6">
        <w:rPr>
          <w:lang w:val="nb-NO"/>
        </w:rPr>
        <w:t>vandløbene</w:t>
      </w:r>
      <w:r w:rsidR="009F0E2B" w:rsidRPr="00EA55B6">
        <w:rPr>
          <w:lang w:val="nb-NO"/>
        </w:rPr>
        <w:t>.</w:t>
      </w:r>
      <w:r w:rsidR="00C51E5F" w:rsidRPr="00EA55B6">
        <w:rPr>
          <w:lang w:val="nb-NO"/>
        </w:rPr>
        <w:t xml:space="preserve"> </w:t>
      </w:r>
      <w:r w:rsidR="00761168" w:rsidRPr="00EA55B6">
        <w:rPr>
          <w:lang w:val="nb-NO"/>
        </w:rPr>
        <w:t xml:space="preserve"> </w:t>
      </w:r>
      <w:r w:rsidRPr="00EA55B6">
        <w:rPr>
          <w:lang w:val="nb-NO"/>
        </w:rPr>
        <w:t xml:space="preserve"> </w:t>
      </w:r>
      <w:r w:rsidR="0004093B" w:rsidRPr="00EA55B6">
        <w:rPr>
          <w:lang w:val="nb-NO"/>
        </w:rPr>
        <w:br/>
      </w:r>
      <w:r w:rsidR="0004093B" w:rsidRPr="00EA55B6">
        <w:rPr>
          <w:lang w:val="nb-NO"/>
        </w:rPr>
        <w:br/>
      </w:r>
      <w:r>
        <w:t xml:space="preserve">Bassinerne skal anlægges flere steder i området omkring </w:t>
      </w:r>
      <w:proofErr w:type="spellStart"/>
      <w:r>
        <w:t>Brønsholmdalsgrøften</w:t>
      </w:r>
      <w:proofErr w:type="spellEnd"/>
      <w:r w:rsidR="0004093B">
        <w:t xml:space="preserve"> blandt andet ved </w:t>
      </w:r>
      <w:r>
        <w:t>ejerforeningen Boelsvang 1-37</w:t>
      </w:r>
      <w:r w:rsidR="001B3B86">
        <w:t xml:space="preserve"> – se kort herunder. </w:t>
      </w:r>
      <w:r w:rsidR="001B3B86">
        <w:br/>
      </w:r>
      <w:r w:rsidR="001B3B86">
        <w:br/>
      </w:r>
      <w:r w:rsidR="001B3B86" w:rsidRPr="001B3B86">
        <w:t xml:space="preserve"> </w:t>
      </w:r>
      <w:r w:rsidR="001B3B86" w:rsidRPr="001B3B86">
        <w:drawing>
          <wp:inline distT="0" distB="0" distL="0" distR="0" wp14:anchorId="5C77750C" wp14:editId="6DD23BA7">
            <wp:extent cx="3644900" cy="2949627"/>
            <wp:effectExtent l="0" t="0" r="0" b="3175"/>
            <wp:docPr id="1325065484" name="Billede 1" descr="Et billede, der indeholder tekst, bygning, Byplanlægning, Pla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65484" name="Billede 1" descr="Et billede, der indeholder tekst, bygning, Byplanlægning, Plan&#10;&#10;AI-genereret indhold kan være ukorrekt."/>
                    <pic:cNvPicPr/>
                  </pic:nvPicPr>
                  <pic:blipFill>
                    <a:blip r:embed="rId8"/>
                    <a:stretch>
                      <a:fillRect/>
                    </a:stretch>
                  </pic:blipFill>
                  <pic:spPr>
                    <a:xfrm>
                      <a:off x="0" y="0"/>
                      <a:ext cx="3649634" cy="2953458"/>
                    </a:xfrm>
                    <a:prstGeom prst="rect">
                      <a:avLst/>
                    </a:prstGeom>
                  </pic:spPr>
                </pic:pic>
              </a:graphicData>
            </a:graphic>
          </wp:inline>
        </w:drawing>
      </w:r>
      <w:r>
        <w:t xml:space="preserve">  </w:t>
      </w:r>
    </w:p>
    <w:p w14:paraId="079E31F4" w14:textId="243119E2" w:rsidR="00876174" w:rsidRDefault="00876174" w:rsidP="00876174">
      <w:pPr>
        <w:pStyle w:val="Overskrift2"/>
        <w:rPr>
          <w:lang w:eastAsia="da-DK"/>
        </w:rPr>
      </w:pPr>
      <w:r>
        <w:rPr>
          <w:lang w:eastAsia="da-DK"/>
        </w:rPr>
        <w:lastRenderedPageBreak/>
        <w:t xml:space="preserve">Formål med jordbundsundersøgelsen </w:t>
      </w:r>
    </w:p>
    <w:p w14:paraId="3040A11E" w14:textId="5F04FA93" w:rsidR="00876174" w:rsidRDefault="00876174" w:rsidP="00876174">
      <w:r>
        <w:t>I den forbindelse har Novafos fået undersøgt jordbundsforholdene</w:t>
      </w:r>
      <w:r w:rsidR="00BD50DB">
        <w:t xml:space="preserve"> </w:t>
      </w:r>
      <w:r>
        <w:t>på arealet</w:t>
      </w:r>
      <w:r w:rsidR="00BD50DB">
        <w:t xml:space="preserve"> ved Boelsvang 1-37</w:t>
      </w:r>
      <w:r>
        <w:t>, hvor e</w:t>
      </w:r>
      <w:r w:rsidR="00CE5D8C">
        <w:t xml:space="preserve">t </w:t>
      </w:r>
      <w:r w:rsidR="00451306">
        <w:t xml:space="preserve">af de </w:t>
      </w:r>
      <w:r w:rsidR="00CE5D8C">
        <w:t>underjordiske b</w:t>
      </w:r>
      <w:r>
        <w:t>ass</w:t>
      </w:r>
      <w:r w:rsidR="00451306">
        <w:t>i</w:t>
      </w:r>
      <w:r>
        <w:t>n</w:t>
      </w:r>
      <w:r w:rsidR="00451306">
        <w:t>er</w:t>
      </w:r>
      <w:r w:rsidR="00CE5D8C">
        <w:t xml:space="preserve"> skal anlægges</w:t>
      </w:r>
      <w:r>
        <w:t xml:space="preserve">. Undersøgelsen </w:t>
      </w:r>
      <w:r w:rsidR="009869A8">
        <w:t xml:space="preserve">har </w:t>
      </w:r>
      <w:r>
        <w:t>kortl</w:t>
      </w:r>
      <w:r w:rsidR="009869A8">
        <w:t xml:space="preserve">agt </w:t>
      </w:r>
      <w:r>
        <w:t xml:space="preserve">jordbundsforholdene og forurening af jorden for at planlægge, hvordan jorden skal håndteres, når gravearbejdet til bassinet går i gang. </w:t>
      </w:r>
    </w:p>
    <w:p w14:paraId="7FC59072" w14:textId="6C1E9F8F" w:rsidR="00816036" w:rsidRDefault="00876174" w:rsidP="00876174">
      <w:r>
        <w:t>Dette resumé</w:t>
      </w:r>
      <w:r w:rsidR="00437711">
        <w:t xml:space="preserve"> opsummerer d</w:t>
      </w:r>
      <w:r>
        <w:t xml:space="preserve">e gennemførte undersøgelser og konklusioner samt anbefalinger til den kommende jordhåndtering. </w:t>
      </w:r>
    </w:p>
    <w:p w14:paraId="05343EE1" w14:textId="3F315583" w:rsidR="00EE4FEC" w:rsidRDefault="00EE4FEC" w:rsidP="00EE4FEC">
      <w:pPr>
        <w:pStyle w:val="Overskrift1"/>
      </w:pPr>
      <w:r>
        <w:t>Konklusioner</w:t>
      </w:r>
    </w:p>
    <w:p w14:paraId="3A41954F" w14:textId="257B7535" w:rsidR="00EE4FEC" w:rsidRDefault="00C13466" w:rsidP="00C13466">
      <w:pPr>
        <w:pStyle w:val="Overskrift2"/>
        <w:rPr>
          <w:lang w:eastAsia="da-DK"/>
        </w:rPr>
      </w:pPr>
      <w:r>
        <w:rPr>
          <w:lang w:eastAsia="da-DK"/>
        </w:rPr>
        <w:t xml:space="preserve">Forhåndsviden om </w:t>
      </w:r>
      <w:r w:rsidR="00761168">
        <w:rPr>
          <w:lang w:eastAsia="da-DK"/>
        </w:rPr>
        <w:t>jordbundsforholdene</w:t>
      </w:r>
    </w:p>
    <w:p w14:paraId="7EAA35E2" w14:textId="6F32A6EC" w:rsidR="009A734F" w:rsidRPr="00FB307A" w:rsidRDefault="002B1881" w:rsidP="009A734F">
      <w:r>
        <w:t>Boelsvang</w:t>
      </w:r>
      <w:r w:rsidR="00941317">
        <w:t xml:space="preserve"> 1-37 </w:t>
      </w:r>
      <w:r w:rsidR="006D3D13">
        <w:t>ligger</w:t>
      </w:r>
      <w:r w:rsidR="00723C19">
        <w:t xml:space="preserve"> i byzone og er derfor</w:t>
      </w:r>
      <w:r w:rsidR="006D3D13">
        <w:t xml:space="preserve"> inden for Hørsholm Kommunes </w:t>
      </w:r>
      <w:r w:rsidR="009A734F" w:rsidRPr="00FB307A">
        <w:t>områdeklassificering</w:t>
      </w:r>
      <w:r w:rsidR="0016590B">
        <w:t xml:space="preserve"> for jord</w:t>
      </w:r>
      <w:r w:rsidR="00034FE4">
        <w:t>.</w:t>
      </w:r>
      <w:r w:rsidR="00FA7ED0">
        <w:t xml:space="preserve"> </w:t>
      </w:r>
      <w:r w:rsidR="009A734F" w:rsidRPr="00FB307A">
        <w:t xml:space="preserve">Det </w:t>
      </w:r>
      <w:r w:rsidR="0022453D">
        <w:t xml:space="preserve">vil sige, at den </w:t>
      </w:r>
      <w:r w:rsidR="009C3408">
        <w:t>øverste del af</w:t>
      </w:r>
      <w:r w:rsidR="009A734F" w:rsidRPr="00FB307A">
        <w:t xml:space="preserve"> jorden </w:t>
      </w:r>
      <w:r w:rsidR="009C3408">
        <w:t>(</w:t>
      </w:r>
      <w:r w:rsidR="006E5F08">
        <w:t xml:space="preserve">ca.  </w:t>
      </w:r>
      <w:r w:rsidR="009C3408">
        <w:t>0,5 meter under terræn)</w:t>
      </w:r>
      <w:r w:rsidR="006E5F08">
        <w:t xml:space="preserve"> </w:t>
      </w:r>
      <w:r w:rsidR="00EA55B6">
        <w:t>kan forventes at være</w:t>
      </w:r>
      <w:r w:rsidR="009A734F" w:rsidRPr="00FB307A">
        <w:t xml:space="preserve"> lettere forurenet</w:t>
      </w:r>
      <w:r w:rsidR="00602A2A">
        <w:t xml:space="preserve">, </w:t>
      </w:r>
      <w:r w:rsidR="00B34CF9">
        <w:t>da</w:t>
      </w:r>
      <w:r w:rsidR="00602A2A">
        <w:t xml:space="preserve"> </w:t>
      </w:r>
      <w:r w:rsidR="00245F99">
        <w:t xml:space="preserve">området de sidste </w:t>
      </w:r>
      <w:r w:rsidR="00CE5E22">
        <w:t>7</w:t>
      </w:r>
      <w:r w:rsidR="00245F99">
        <w:t xml:space="preserve">0 år har været brugt til beboelse, veje og industri. Jorden </w:t>
      </w:r>
      <w:r w:rsidR="00055889">
        <w:t xml:space="preserve">kan derfor være forurenet af </w:t>
      </w:r>
      <w:r w:rsidR="009A734F" w:rsidRPr="00FB307A">
        <w:t>tidligere eller nuværende aktiviteter</w:t>
      </w:r>
      <w:r w:rsidR="00210AE0">
        <w:t xml:space="preserve"> som bilos</w:t>
      </w:r>
      <w:r w:rsidR="00EA55B6">
        <w:t xml:space="preserve"> og</w:t>
      </w:r>
      <w:r w:rsidR="00210AE0">
        <w:t xml:space="preserve"> </w:t>
      </w:r>
      <w:proofErr w:type="spellStart"/>
      <w:r w:rsidR="00210AE0">
        <w:t>skorstensrøg</w:t>
      </w:r>
      <w:proofErr w:type="spellEnd"/>
      <w:r w:rsidR="00EA55B6">
        <w:t>.</w:t>
      </w:r>
      <w:r w:rsidR="0022110D">
        <w:t xml:space="preserve"> </w:t>
      </w:r>
      <w:r w:rsidR="009A734F">
        <w:t xml:space="preserve">Jorden </w:t>
      </w:r>
      <w:r w:rsidR="002E50CD">
        <w:t>på</w:t>
      </w:r>
      <w:r w:rsidR="000253C0">
        <w:t xml:space="preserve"> </w:t>
      </w:r>
      <w:r w:rsidR="009A734F">
        <w:t>området har ikke tidligere været undersøgt</w:t>
      </w:r>
      <w:r w:rsidR="00D33E74">
        <w:t xml:space="preserve">, og der er ikke </w:t>
      </w:r>
      <w:r w:rsidR="00CE1F34">
        <w:t xml:space="preserve">registreret </w:t>
      </w:r>
      <w:r w:rsidR="00160FD4">
        <w:t xml:space="preserve">særlige aktiviteter, der giver </w:t>
      </w:r>
      <w:r w:rsidR="00602A2A">
        <w:t xml:space="preserve">anledning til </w:t>
      </w:r>
      <w:r w:rsidR="002E1EAD">
        <w:t>jordforurening</w:t>
      </w:r>
      <w:r w:rsidR="00EA55B6">
        <w:t xml:space="preserve"> i området</w:t>
      </w:r>
      <w:r w:rsidR="002E1EAD">
        <w:t xml:space="preserve">. </w:t>
      </w:r>
    </w:p>
    <w:p w14:paraId="6363E52B" w14:textId="701876A3" w:rsidR="00761168" w:rsidRDefault="00A56022" w:rsidP="00A56022">
      <w:pPr>
        <w:pStyle w:val="Overskrift2"/>
        <w:rPr>
          <w:lang w:eastAsia="da-DK"/>
        </w:rPr>
      </w:pPr>
      <w:r>
        <w:rPr>
          <w:lang w:eastAsia="da-DK"/>
        </w:rPr>
        <w:t>Resultater af undersøgelsen</w:t>
      </w:r>
    </w:p>
    <w:p w14:paraId="1E3F6759" w14:textId="39166A68" w:rsidR="00A56022" w:rsidRDefault="00130B8E" w:rsidP="00A56022">
      <w:pPr>
        <w:rPr>
          <w:lang w:eastAsia="da-DK"/>
        </w:rPr>
      </w:pPr>
      <w:r>
        <w:rPr>
          <w:lang w:eastAsia="da-DK"/>
        </w:rPr>
        <w:t>De undersøgte jordprøver viser</w:t>
      </w:r>
      <w:r w:rsidR="002707A0">
        <w:rPr>
          <w:lang w:eastAsia="da-DK"/>
        </w:rPr>
        <w:t xml:space="preserve">, </w:t>
      </w:r>
      <w:r w:rsidR="00C54696">
        <w:rPr>
          <w:lang w:eastAsia="da-DK"/>
        </w:rPr>
        <w:t xml:space="preserve">at: </w:t>
      </w:r>
    </w:p>
    <w:p w14:paraId="7E648E07" w14:textId="719398F4" w:rsidR="00C54696" w:rsidRDefault="00C046BC" w:rsidP="00C54696">
      <w:pPr>
        <w:pStyle w:val="Listeafsnit"/>
        <w:numPr>
          <w:ilvl w:val="0"/>
          <w:numId w:val="33"/>
        </w:numPr>
      </w:pPr>
      <w:r>
        <w:t>H</w:t>
      </w:r>
      <w:r w:rsidR="00C54696">
        <w:t xml:space="preserve">alvdelen </w:t>
      </w:r>
      <w:r w:rsidR="008D69A3">
        <w:t xml:space="preserve">af jorden </w:t>
      </w:r>
      <w:r w:rsidR="002E1EAD">
        <w:t xml:space="preserve">- </w:t>
      </w:r>
      <w:r>
        <w:t xml:space="preserve">ca. </w:t>
      </w:r>
      <w:r w:rsidR="00636A68">
        <w:t>47 %</w:t>
      </w:r>
      <w:r w:rsidR="002E1EAD">
        <w:t xml:space="preserve"> -</w:t>
      </w:r>
      <w:r w:rsidR="00636A68">
        <w:t xml:space="preserve"> er </w:t>
      </w:r>
      <w:r w:rsidR="008A0BE2">
        <w:t xml:space="preserve">ren. </w:t>
      </w:r>
    </w:p>
    <w:p w14:paraId="14665BBC" w14:textId="7E768ABB" w:rsidR="00B03F20" w:rsidRDefault="00C26C93" w:rsidP="00C54696">
      <w:pPr>
        <w:pStyle w:val="Listeafsnit"/>
        <w:numPr>
          <w:ilvl w:val="0"/>
          <w:numId w:val="33"/>
        </w:numPr>
      </w:pPr>
      <w:r>
        <w:t>Lidt under halvdelen af jorden</w:t>
      </w:r>
      <w:r w:rsidR="00636A68">
        <w:t xml:space="preserve"> </w:t>
      </w:r>
      <w:r w:rsidR="002E1EAD">
        <w:t xml:space="preserve">- </w:t>
      </w:r>
      <w:r w:rsidR="00C046BC">
        <w:t xml:space="preserve">ca. </w:t>
      </w:r>
      <w:r w:rsidR="00CE56CC">
        <w:t>43%</w:t>
      </w:r>
      <w:r w:rsidR="002E1EAD">
        <w:t xml:space="preserve"> - </w:t>
      </w:r>
      <w:r w:rsidR="00BC3D9E">
        <w:t>er lettere forurenet</w:t>
      </w:r>
      <w:r w:rsidR="008A0BE2">
        <w:t xml:space="preserve">. </w:t>
      </w:r>
      <w:r w:rsidR="00BC3D9E">
        <w:t xml:space="preserve"> </w:t>
      </w:r>
    </w:p>
    <w:p w14:paraId="0802563C" w14:textId="244F056B" w:rsidR="00CE56CC" w:rsidRDefault="00C046BC" w:rsidP="00C54696">
      <w:pPr>
        <w:pStyle w:val="Listeafsnit"/>
        <w:numPr>
          <w:ilvl w:val="0"/>
          <w:numId w:val="33"/>
        </w:numPr>
      </w:pPr>
      <w:r>
        <w:t xml:space="preserve">En lille del af jorden </w:t>
      </w:r>
      <w:r w:rsidR="002E1EAD">
        <w:t xml:space="preserve">- </w:t>
      </w:r>
      <w:r>
        <w:t>ca. 10 %</w:t>
      </w:r>
      <w:r w:rsidR="002E1EAD">
        <w:t xml:space="preserve"> - </w:t>
      </w:r>
      <w:r>
        <w:t>er kraftigt forurenet</w:t>
      </w:r>
      <w:r w:rsidR="00A24279">
        <w:t xml:space="preserve">. Det drejer sig om i alt 10 felter </w:t>
      </w:r>
      <w:r w:rsidR="00EA55B6">
        <w:t xml:space="preserve">med </w:t>
      </w:r>
      <w:r w:rsidR="00A24279">
        <w:t>jord</w:t>
      </w:r>
      <w:r w:rsidR="00454C25">
        <w:t xml:space="preserve">, der derfor skal graves ud og </w:t>
      </w:r>
      <w:r w:rsidR="00EA55B6">
        <w:t xml:space="preserve">køres væk </w:t>
      </w:r>
      <w:r w:rsidR="00125F68">
        <w:t>fra området</w:t>
      </w:r>
      <w:r w:rsidR="00A24279">
        <w:t xml:space="preserve">. </w:t>
      </w:r>
    </w:p>
    <w:p w14:paraId="343B3CAA" w14:textId="62536514" w:rsidR="005A3430" w:rsidRDefault="00CE5E22" w:rsidP="00CE5E22">
      <w:r>
        <w:t xml:space="preserve">Det undersøgte areal kan ses på </w:t>
      </w:r>
      <w:r w:rsidR="00C86558">
        <w:t xml:space="preserve">tegningen </w:t>
      </w:r>
      <w:r>
        <w:t>herunder</w:t>
      </w:r>
      <w:r w:rsidR="00C86558">
        <w:t xml:space="preserve">. De blå firkanter viser felterne, hvor der er taget boreprøver af jorden, </w:t>
      </w:r>
      <w:r w:rsidR="00E17C55">
        <w:t>hvor bassinet skal anlægges</w:t>
      </w:r>
      <w:r>
        <w:t xml:space="preserve">: </w:t>
      </w:r>
    </w:p>
    <w:p w14:paraId="1EDAAE82" w14:textId="77777777" w:rsidR="008F5921" w:rsidRDefault="008F5921" w:rsidP="00CE5E22"/>
    <w:p w14:paraId="6B0294BE" w14:textId="77CFB7E4" w:rsidR="00E17C55" w:rsidRDefault="00E17C55" w:rsidP="00CE5E22">
      <w:r w:rsidRPr="00E17C55">
        <w:rPr>
          <w:noProof/>
        </w:rPr>
        <w:lastRenderedPageBreak/>
        <w:drawing>
          <wp:inline distT="0" distB="0" distL="0" distR="0" wp14:anchorId="76CEACB2" wp14:editId="23397417">
            <wp:extent cx="5039995" cy="3498850"/>
            <wp:effectExtent l="0" t="0" r="8255" b="6350"/>
            <wp:docPr id="707265503" name="Billede 1" descr="Et billede, der indeholder tekst, diagram, skærmbillede,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5503" name="Billede 1" descr="Et billede, der indeholder tekst, diagram, skærmbillede, skitse&#10;&#10;AI-genereret indhold kan være ukorrekt."/>
                    <pic:cNvPicPr/>
                  </pic:nvPicPr>
                  <pic:blipFill>
                    <a:blip r:embed="rId9"/>
                    <a:stretch>
                      <a:fillRect/>
                    </a:stretch>
                  </pic:blipFill>
                  <pic:spPr>
                    <a:xfrm>
                      <a:off x="0" y="0"/>
                      <a:ext cx="5039995" cy="3498850"/>
                    </a:xfrm>
                    <a:prstGeom prst="rect">
                      <a:avLst/>
                    </a:prstGeom>
                  </pic:spPr>
                </pic:pic>
              </a:graphicData>
            </a:graphic>
          </wp:inline>
        </w:drawing>
      </w:r>
    </w:p>
    <w:p w14:paraId="0278E389" w14:textId="77777777" w:rsidR="00CE5E22" w:rsidRPr="00CE5E22" w:rsidRDefault="00CE5E22" w:rsidP="00CE5E22"/>
    <w:p w14:paraId="5B282961" w14:textId="3AB71BB3" w:rsidR="00071772" w:rsidRDefault="009B2899" w:rsidP="00071772">
      <w:r>
        <w:t xml:space="preserve">I analyserne af jordbundsprøverne er der fundet stoffer som </w:t>
      </w:r>
      <w:proofErr w:type="gramStart"/>
      <w:r w:rsidR="00071772">
        <w:t>total</w:t>
      </w:r>
      <w:proofErr w:type="gramEnd"/>
      <w:r w:rsidR="00071772">
        <w:t xml:space="preserve"> kulbrinter</w:t>
      </w:r>
      <w:r w:rsidR="0095068A">
        <w:t xml:space="preserve">, der kommer fra for eksempel </w:t>
      </w:r>
      <w:r w:rsidR="00071772">
        <w:t>olieprodukter</w:t>
      </w:r>
      <w:r w:rsidR="0095068A">
        <w:t>,</w:t>
      </w:r>
      <w:r w:rsidR="00071772">
        <w:t xml:space="preserve"> tjære</w:t>
      </w:r>
      <w:r w:rsidR="0095068A">
        <w:t xml:space="preserve"> og</w:t>
      </w:r>
      <w:r w:rsidR="00071772">
        <w:t xml:space="preserve"> asfalt</w:t>
      </w:r>
      <w:r w:rsidR="00B17D2B">
        <w:t xml:space="preserve"> og</w:t>
      </w:r>
      <w:r w:rsidR="00071772">
        <w:t xml:space="preserve"> organisk materiale</w:t>
      </w:r>
      <w:r w:rsidR="0095068A">
        <w:t xml:space="preserve"> fra </w:t>
      </w:r>
      <w:r w:rsidR="00071772">
        <w:t>gytje</w:t>
      </w:r>
      <w:r w:rsidR="0095068A">
        <w:t xml:space="preserve"> og </w:t>
      </w:r>
      <w:r w:rsidR="00071772">
        <w:t xml:space="preserve">tungmetaller </w:t>
      </w:r>
      <w:r w:rsidR="0095068A">
        <w:t xml:space="preserve">som </w:t>
      </w:r>
      <w:r w:rsidR="00071772">
        <w:t>cadmium</w:t>
      </w:r>
      <w:r w:rsidR="0095068A">
        <w:t xml:space="preserve"> og</w:t>
      </w:r>
      <w:r w:rsidR="00071772">
        <w:t xml:space="preserve"> nikkel</w:t>
      </w:r>
      <w:r w:rsidR="0095068A">
        <w:t>. Det er alle stoffer, som er ’tung</w:t>
      </w:r>
      <w:r w:rsidR="00271DBD">
        <w:t>e’ og binder sig til jorden. Det vil sige, at</w:t>
      </w:r>
      <w:r w:rsidR="007511FF">
        <w:t xml:space="preserve"> stofferne ikke</w:t>
      </w:r>
      <w:r w:rsidR="00071772">
        <w:t xml:space="preserve"> vaskes ud til grundvandet</w:t>
      </w:r>
      <w:r w:rsidR="000E520A">
        <w:t xml:space="preserve"> eller </w:t>
      </w:r>
      <w:r w:rsidR="00071772">
        <w:t xml:space="preserve">fordamper, så man indånder dem ikke. </w:t>
      </w:r>
    </w:p>
    <w:p w14:paraId="5B7ADEFE" w14:textId="0306BF2C" w:rsidR="009261B0" w:rsidRDefault="009261B0" w:rsidP="00071772">
      <w:r>
        <w:t xml:space="preserve">En del af forureningen er fundet i </w:t>
      </w:r>
      <w:r w:rsidR="00813068">
        <w:t xml:space="preserve">det øverste jordlag og ligner det, som vi kan forvente at finde </w:t>
      </w:r>
      <w:r w:rsidR="00B70F00">
        <w:t xml:space="preserve">alle steder i bymæssig bebyggelse. </w:t>
      </w:r>
    </w:p>
    <w:p w14:paraId="4AF6D8F9" w14:textId="0A2C4482" w:rsidR="000E520A" w:rsidRDefault="000E520A" w:rsidP="00071772">
      <w:r>
        <w:t xml:space="preserve">Forskellen på den lettere forurenede jord og den kraftigt forurenede jord er koncentrationen af stofferne. </w:t>
      </w:r>
    </w:p>
    <w:p w14:paraId="777E8D48" w14:textId="3A05BF43" w:rsidR="00EE4FEC" w:rsidRDefault="00EE4FEC" w:rsidP="00EE4FEC">
      <w:pPr>
        <w:pStyle w:val="Overskrift1"/>
      </w:pPr>
      <w:r>
        <w:t xml:space="preserve">Anbefalinger </w:t>
      </w:r>
    </w:p>
    <w:p w14:paraId="036A3064" w14:textId="342A9FF9" w:rsidR="0005787C" w:rsidRDefault="0005787C" w:rsidP="0005787C">
      <w:pPr>
        <w:pStyle w:val="Overskrift2"/>
        <w:rPr>
          <w:lang w:eastAsia="da-DK"/>
        </w:rPr>
      </w:pPr>
      <w:r>
        <w:rPr>
          <w:lang w:eastAsia="da-DK"/>
        </w:rPr>
        <w:t>Anbefalinger til jordhåndtering</w:t>
      </w:r>
    </w:p>
    <w:p w14:paraId="7AA6E274" w14:textId="349858CB" w:rsidR="0005787C" w:rsidRDefault="0005787C" w:rsidP="0005787C">
      <w:pPr>
        <w:pStyle w:val="Listeafsnit"/>
        <w:numPr>
          <w:ilvl w:val="0"/>
          <w:numId w:val="34"/>
        </w:numPr>
      </w:pPr>
      <w:r>
        <w:t xml:space="preserve">Den </w:t>
      </w:r>
      <w:r w:rsidR="00B17D2B">
        <w:t>rene</w:t>
      </w:r>
      <w:r>
        <w:t xml:space="preserve"> jord kan genbruges </w:t>
      </w:r>
      <w:r w:rsidR="000069E8">
        <w:t>til at etablere en jordvold, hvis jorden er egnet til det</w:t>
      </w:r>
      <w:r>
        <w:t>.</w:t>
      </w:r>
    </w:p>
    <w:p w14:paraId="37C9CA87" w14:textId="2CAE5FDF" w:rsidR="0005787C" w:rsidRDefault="0005787C" w:rsidP="0005787C">
      <w:pPr>
        <w:pStyle w:val="Listeafsnit"/>
        <w:numPr>
          <w:ilvl w:val="0"/>
          <w:numId w:val="34"/>
        </w:numPr>
      </w:pPr>
      <w:r>
        <w:t>Den</w:t>
      </w:r>
      <w:r w:rsidR="00891A8B">
        <w:t xml:space="preserve"> lettere</w:t>
      </w:r>
      <w:r>
        <w:t xml:space="preserve"> </w:t>
      </w:r>
      <w:r w:rsidR="00EE42ED">
        <w:t xml:space="preserve">forurenede jord </w:t>
      </w:r>
      <w:r w:rsidR="00891A8B">
        <w:t xml:space="preserve">og den kraftigt forurenede jord </w:t>
      </w:r>
      <w:r w:rsidR="00EE42ED">
        <w:t xml:space="preserve">skal køres bort og </w:t>
      </w:r>
      <w:r w:rsidR="00B17D2B">
        <w:t xml:space="preserve">afleveres </w:t>
      </w:r>
      <w:r w:rsidR="00F770E1">
        <w:t xml:space="preserve">hos godkendte jordmodtagere. </w:t>
      </w:r>
    </w:p>
    <w:p w14:paraId="4A375380" w14:textId="5527397C" w:rsidR="0004396D" w:rsidRDefault="0004396D" w:rsidP="0005787C">
      <w:pPr>
        <w:pStyle w:val="Listeafsnit"/>
        <w:numPr>
          <w:ilvl w:val="0"/>
          <w:numId w:val="34"/>
        </w:numPr>
      </w:pPr>
      <w:r>
        <w:t xml:space="preserve">Når vi retablerer efter anlægsarbejdet, så </w:t>
      </w:r>
      <w:r w:rsidR="00B17D2B">
        <w:t xml:space="preserve">vil vi sørge for, at </w:t>
      </w:r>
      <w:r>
        <w:t xml:space="preserve">den </w:t>
      </w:r>
      <w:r w:rsidR="009849A3">
        <w:t xml:space="preserve">øverste halve meter jord </w:t>
      </w:r>
      <w:r w:rsidR="00B17D2B">
        <w:t xml:space="preserve">er </w:t>
      </w:r>
      <w:r w:rsidR="009849A3">
        <w:t xml:space="preserve">ren. </w:t>
      </w:r>
    </w:p>
    <w:p w14:paraId="694CA86A" w14:textId="262A4E8C" w:rsidR="00AB5C4A" w:rsidRDefault="00AB5C4A" w:rsidP="0005787C">
      <w:pPr>
        <w:pStyle w:val="Listeafsnit"/>
        <w:numPr>
          <w:ilvl w:val="0"/>
          <w:numId w:val="34"/>
        </w:numPr>
      </w:pPr>
      <w:r>
        <w:t>Medarbejdere</w:t>
      </w:r>
      <w:r w:rsidR="00A15CEE">
        <w:t xml:space="preserve"> skal bruge almindelige værnemidler og sikkerhedsudstyr under arbejdet som hjelm, arbejdstøj og handsker. </w:t>
      </w:r>
      <w:r w:rsidR="00B17D2B">
        <w:t xml:space="preserve">Den forurenede jord </w:t>
      </w:r>
      <w:r w:rsidR="00A15CEE">
        <w:t xml:space="preserve">udgør ingen fare </w:t>
      </w:r>
      <w:r w:rsidR="00A15CEE">
        <w:lastRenderedPageBreak/>
        <w:t xml:space="preserve">for beboerne </w:t>
      </w:r>
      <w:r w:rsidR="008F01C9">
        <w:t xml:space="preserve">eller andre forbipasserende at komme forbi, mens der </w:t>
      </w:r>
      <w:r w:rsidR="002A1F47">
        <w:t>graves</w:t>
      </w:r>
      <w:r w:rsidR="008F01C9">
        <w:t xml:space="preserve"> i </w:t>
      </w:r>
      <w:r w:rsidR="00B17D2B">
        <w:t>området</w:t>
      </w:r>
      <w:r w:rsidR="008F01C9">
        <w:t xml:space="preserve">. </w:t>
      </w:r>
    </w:p>
    <w:tbl>
      <w:tblPr>
        <w:tblStyle w:val="Tabel-Gitter"/>
        <w:tblW w:w="0" w:type="auto"/>
        <w:tblLook w:val="04A0" w:firstRow="1" w:lastRow="0" w:firstColumn="1" w:lastColumn="0" w:noHBand="0" w:noVBand="1"/>
      </w:tblPr>
      <w:tblGrid>
        <w:gridCol w:w="7927"/>
      </w:tblGrid>
      <w:tr w:rsidR="009849A3" w14:paraId="47B6A64A" w14:textId="77777777" w:rsidTr="00E17627">
        <w:tc>
          <w:tcPr>
            <w:tcW w:w="7927" w:type="dxa"/>
            <w:shd w:val="clear" w:color="auto" w:fill="AAC8D7" w:themeFill="accent1"/>
          </w:tcPr>
          <w:p w14:paraId="600F582D" w14:textId="7E25245E" w:rsidR="009849A3" w:rsidRPr="00E17627" w:rsidRDefault="001E20B2" w:rsidP="009849A3">
            <w:pPr>
              <w:rPr>
                <w:b/>
                <w:bCs/>
              </w:rPr>
            </w:pPr>
            <w:r>
              <w:rPr>
                <w:b/>
                <w:bCs/>
              </w:rPr>
              <w:br/>
            </w:r>
            <w:r w:rsidR="009849A3" w:rsidRPr="00E17627">
              <w:rPr>
                <w:b/>
                <w:bCs/>
              </w:rPr>
              <w:t>Hvad betyder jordforu</w:t>
            </w:r>
            <w:r w:rsidR="00E17627" w:rsidRPr="00E17627">
              <w:rPr>
                <w:b/>
                <w:bCs/>
              </w:rPr>
              <w:t xml:space="preserve">reningen </w:t>
            </w:r>
            <w:r w:rsidR="009849A3" w:rsidRPr="00E17627">
              <w:rPr>
                <w:b/>
                <w:bCs/>
              </w:rPr>
              <w:t xml:space="preserve">for brug af området? </w:t>
            </w:r>
          </w:p>
        </w:tc>
      </w:tr>
      <w:tr w:rsidR="009849A3" w14:paraId="03933850" w14:textId="77777777" w:rsidTr="00E17627">
        <w:trPr>
          <w:trHeight w:val="3478"/>
        </w:trPr>
        <w:tc>
          <w:tcPr>
            <w:tcW w:w="7927" w:type="dxa"/>
            <w:shd w:val="clear" w:color="auto" w:fill="DDE9EF" w:themeFill="accent1" w:themeFillTint="66"/>
          </w:tcPr>
          <w:p w14:paraId="2D450E5E" w14:textId="77777777" w:rsidR="00E17627" w:rsidRDefault="00E17627" w:rsidP="00E17627">
            <w:pPr>
              <w:pStyle w:val="Listeafsnit"/>
              <w:numPr>
                <w:ilvl w:val="0"/>
                <w:numId w:val="0"/>
              </w:numPr>
              <w:ind w:left="720"/>
            </w:pPr>
          </w:p>
          <w:p w14:paraId="37D576A1" w14:textId="6B0720BC" w:rsidR="00E17627" w:rsidRDefault="00E17627" w:rsidP="00E17627">
            <w:pPr>
              <w:pStyle w:val="Listeafsnit"/>
              <w:numPr>
                <w:ilvl w:val="0"/>
                <w:numId w:val="34"/>
              </w:numPr>
            </w:pPr>
            <w:r>
              <w:t xml:space="preserve">Det er ikke sundhedsskadeligt at bo, bruge og opholde sig i området. Man kan slå telt op, lege på arealerne, </w:t>
            </w:r>
            <w:r w:rsidR="000A0513">
              <w:t xml:space="preserve">ligge på jorden og </w:t>
            </w:r>
            <w:r>
              <w:t xml:space="preserve">sole sig </w:t>
            </w:r>
            <w:r w:rsidR="000A0513">
              <w:t xml:space="preserve">på et tæppe </w:t>
            </w:r>
            <w:r>
              <w:t>og spille fodbold på området uden sundhedsrisici – også de steder, hvor jorden er kraftigt forurenet.</w:t>
            </w:r>
          </w:p>
          <w:p w14:paraId="1334D987" w14:textId="77777777" w:rsidR="00E17627" w:rsidRDefault="00E17627" w:rsidP="00E17627">
            <w:pPr>
              <w:pStyle w:val="Listeafsnit"/>
              <w:numPr>
                <w:ilvl w:val="0"/>
                <w:numId w:val="34"/>
              </w:numPr>
            </w:pPr>
            <w:r>
              <w:t xml:space="preserve">Forureningen i jorden består af stoffer, som er tunge og binder sig til jorden. Det vil sige, at stofferne ikke fordamper, og der er dermed ikke risiko for at indånde stofferne. Stofferne udvasker heller ikke til grundvandet. </w:t>
            </w:r>
          </w:p>
          <w:p w14:paraId="0EB30BEE" w14:textId="3FBF3C2E" w:rsidR="0020731A" w:rsidRDefault="0020731A" w:rsidP="00E17627">
            <w:pPr>
              <w:pStyle w:val="Listeafsnit"/>
              <w:numPr>
                <w:ilvl w:val="0"/>
                <w:numId w:val="34"/>
              </w:numPr>
            </w:pPr>
            <w:r>
              <w:t xml:space="preserve">En del af forureningen er fundet i det øverste jordlag og </w:t>
            </w:r>
            <w:r w:rsidR="00105643">
              <w:t xml:space="preserve">ligner det, vi kan forvente at finde alle andre steder i bymæssig bebyggelse. </w:t>
            </w:r>
            <w:r>
              <w:t xml:space="preserve"> </w:t>
            </w:r>
          </w:p>
          <w:p w14:paraId="6D89DE1E" w14:textId="77777777" w:rsidR="00E17627" w:rsidRDefault="00E17627" w:rsidP="00E17627">
            <w:pPr>
              <w:pStyle w:val="Listeafsnit"/>
              <w:numPr>
                <w:ilvl w:val="0"/>
                <w:numId w:val="34"/>
              </w:numPr>
            </w:pPr>
            <w:r>
              <w:t xml:space="preserve">Det frarådes at grave i jorden og dyrke køkkenhave direkte i jorden, men grøntsager kan godt dyrkes i højbede. </w:t>
            </w:r>
          </w:p>
          <w:p w14:paraId="45164CF5" w14:textId="3878DA02" w:rsidR="009849A3" w:rsidRDefault="00E17627" w:rsidP="00E17627">
            <w:pPr>
              <w:pStyle w:val="Listeafsnit"/>
              <w:numPr>
                <w:ilvl w:val="0"/>
                <w:numId w:val="34"/>
              </w:numPr>
            </w:pPr>
            <w:r>
              <w:t xml:space="preserve">Almindelige forholdsregler om ikke at spise jorden anbefales. Det anbefales også at etablere et underlag på legepladser, så børnene ikke fristes til at spise den. Hænder bør vaskes, hvis der graves i jorden.   </w:t>
            </w:r>
          </w:p>
        </w:tc>
      </w:tr>
    </w:tbl>
    <w:p w14:paraId="0C3C6C7B" w14:textId="14576306" w:rsidR="00EE4FEC" w:rsidRDefault="00EE4FEC" w:rsidP="00EE4FEC">
      <w:pPr>
        <w:pStyle w:val="Overskrift1"/>
      </w:pPr>
      <w:r>
        <w:t xml:space="preserve">Om undersøgelsen </w:t>
      </w:r>
    </w:p>
    <w:p w14:paraId="06968EB4" w14:textId="0983DA67" w:rsidR="00954E44" w:rsidRDefault="00954E44" w:rsidP="00954E44">
      <w:r>
        <w:t>Undersøgelsen af jordbunden er udført den 21. maj 2025.  Borearbejdet er udført af DJ</w:t>
      </w:r>
      <w:r w:rsidR="00B17D2B">
        <w:t xml:space="preserve"> B</w:t>
      </w:r>
      <w:r>
        <w:t>oringer A/S</w:t>
      </w:r>
      <w:r w:rsidR="00076BBB">
        <w:t xml:space="preserve"> under tilsyn af NIRAS</w:t>
      </w:r>
      <w:r>
        <w:t xml:space="preserve">. </w:t>
      </w:r>
    </w:p>
    <w:p w14:paraId="5B4F86A1" w14:textId="70EE064B" w:rsidR="00CE1EFC" w:rsidRDefault="00E324BA" w:rsidP="00CE1EFC">
      <w:r>
        <w:t>Der blev</w:t>
      </w:r>
      <w:r w:rsidR="00954E44">
        <w:t xml:space="preserve"> taget i alt 97 jordbundsprøver </w:t>
      </w:r>
      <w:r w:rsidR="00FA1CB3">
        <w:t xml:space="preserve">for hver 0,5 m ned til </w:t>
      </w:r>
      <w:r w:rsidR="00264AC0">
        <w:t xml:space="preserve">henholdsvis </w:t>
      </w:r>
      <w:r w:rsidR="00954E44">
        <w:t>2,5 meter</w:t>
      </w:r>
      <w:r w:rsidR="002262FA">
        <w:t xml:space="preserve"> under terræn </w:t>
      </w:r>
      <w:r w:rsidR="00954E44">
        <w:t>og 3,5 meter</w:t>
      </w:r>
      <w:r w:rsidR="002262FA">
        <w:t xml:space="preserve"> under terræn. Det er den dybde, som det kommende bassin skal etableres i. </w:t>
      </w:r>
      <w:r w:rsidR="00CE1EFC">
        <w:t xml:space="preserve">Der er taget en prøve pr. 30 tons jord, </w:t>
      </w:r>
      <w:r w:rsidR="005B4968">
        <w:t xml:space="preserve">hvilket </w:t>
      </w:r>
      <w:r w:rsidR="00CE1EFC">
        <w:t>svarer til</w:t>
      </w:r>
      <w:r w:rsidR="005B4968">
        <w:t>,</w:t>
      </w:r>
      <w:r w:rsidR="00CE1EFC">
        <w:t xml:space="preserve"> hvad der kan være i en lastbil. </w:t>
      </w:r>
      <w:r w:rsidR="00275AB0">
        <w:t xml:space="preserve">Den mængde jord, der er analyseret svare til </w:t>
      </w:r>
      <w:r w:rsidR="00CE1EFC">
        <w:t>indholdet i en kaffekop.</w:t>
      </w:r>
    </w:p>
    <w:p w14:paraId="50485316" w14:textId="77777777" w:rsidR="006C5D97" w:rsidRDefault="00954E44" w:rsidP="00954E44">
      <w:r>
        <w:t xml:space="preserve">Jordprøverne er derefter analyseret på Højvang Laboratorium. De 97 prøver er analyseret for </w:t>
      </w:r>
      <w:proofErr w:type="gramStart"/>
      <w:r>
        <w:t>t</w:t>
      </w:r>
      <w:r w:rsidRPr="00B95965">
        <w:t>otal</w:t>
      </w:r>
      <w:proofErr w:type="gramEnd"/>
      <w:r>
        <w:t xml:space="preserve"> </w:t>
      </w:r>
      <w:r w:rsidRPr="00B95965">
        <w:t xml:space="preserve">kulbrinter, PAH’er og seks tungmetaller (cadmium, bly, kobber, </w:t>
      </w:r>
      <w:proofErr w:type="spellStart"/>
      <w:r w:rsidRPr="00B95965">
        <w:t>chrom</w:t>
      </w:r>
      <w:proofErr w:type="spellEnd"/>
      <w:r w:rsidRPr="00B95965">
        <w:t>, nikkel og zink).</w:t>
      </w:r>
    </w:p>
    <w:p w14:paraId="5E2144C0" w14:textId="589551A8" w:rsidR="00177EBC" w:rsidRDefault="006C5D97" w:rsidP="00E17627">
      <w:pPr>
        <w:rPr>
          <w:b/>
          <w:bCs/>
        </w:rPr>
      </w:pPr>
      <w:r>
        <w:t xml:space="preserve">Der blev ikke fundet synlige spor af forurening </w:t>
      </w:r>
      <w:r w:rsidR="008C29A4">
        <w:t xml:space="preserve">som </w:t>
      </w:r>
      <w:r w:rsidR="009049EE">
        <w:t xml:space="preserve">misfarvning eller lugt eller affald som tegl, </w:t>
      </w:r>
      <w:r w:rsidR="00816036">
        <w:t xml:space="preserve">murbrokker og plastik </w:t>
      </w:r>
      <w:r w:rsidR="008C29A4">
        <w:t xml:space="preserve">ved </w:t>
      </w:r>
      <w:r w:rsidR="00816036">
        <w:t>boring</w:t>
      </w:r>
      <w:r w:rsidR="008C29A4">
        <w:t>erne</w:t>
      </w:r>
      <w:r w:rsidR="00816036">
        <w:t xml:space="preserve">. </w:t>
      </w:r>
    </w:p>
    <w:sectPr w:rsidR="00177EBC" w:rsidSect="00251FFA">
      <w:headerReference w:type="default" r:id="rId10"/>
      <w:footerReference w:type="default" r:id="rId11"/>
      <w:headerReference w:type="first" r:id="rId12"/>
      <w:footerReference w:type="first" r:id="rId13"/>
      <w:pgSz w:w="11906" w:h="16838" w:code="9"/>
      <w:pgMar w:top="2438" w:right="2835" w:bottom="1928" w:left="1134" w:header="737"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F7DD9" w14:textId="77777777" w:rsidR="00E8585F" w:rsidRDefault="00E8585F" w:rsidP="009E4B94">
      <w:pPr>
        <w:spacing w:line="240" w:lineRule="auto"/>
      </w:pPr>
      <w:r>
        <w:separator/>
      </w:r>
    </w:p>
  </w:endnote>
  <w:endnote w:type="continuationSeparator" w:id="0">
    <w:p w14:paraId="32CB561D" w14:textId="77777777" w:rsidR="00E8585F" w:rsidRDefault="00E8585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lank"/>
      <w:tblW w:w="9781" w:type="dxa"/>
      <w:tblLayout w:type="fixed"/>
      <w:tblLook w:val="04A0" w:firstRow="1" w:lastRow="0" w:firstColumn="1" w:lastColumn="0" w:noHBand="0" w:noVBand="1"/>
    </w:tblPr>
    <w:tblGrid>
      <w:gridCol w:w="7867"/>
      <w:gridCol w:w="1914"/>
    </w:tblGrid>
    <w:tr w:rsidR="004B4F34" w:rsidRPr="00C50F8C" w14:paraId="77AE169B" w14:textId="77777777" w:rsidTr="00EC3076">
      <w:trPr>
        <w:trHeight w:val="567"/>
      </w:trPr>
      <w:tc>
        <w:tcPr>
          <w:tcW w:w="7867" w:type="dxa"/>
          <w:tcMar>
            <w:right w:w="28" w:type="dxa"/>
          </w:tcMar>
          <w:vAlign w:val="bottom"/>
        </w:tcPr>
        <w:p w14:paraId="1E721AE3" w14:textId="40BAEAC5" w:rsidR="004B4F34" w:rsidRPr="00C50F8C" w:rsidRDefault="004B4F34" w:rsidP="00EC3076">
          <w:pPr>
            <w:pStyle w:val="Template-Adresse"/>
          </w:pPr>
        </w:p>
      </w:tc>
      <w:tc>
        <w:tcPr>
          <w:tcW w:w="1914" w:type="dxa"/>
          <w:vAlign w:val="bottom"/>
        </w:tcPr>
        <w:p w14:paraId="1A7E3B1A" w14:textId="0D753BDD" w:rsidR="004B4F34" w:rsidRPr="00C50F8C" w:rsidRDefault="00EC3076" w:rsidP="004B4F34">
          <w:pPr>
            <w:pStyle w:val="Sidefod"/>
            <w:jc w:val="right"/>
          </w:pPr>
          <w:r w:rsidRPr="0016555B">
            <w:fldChar w:fldCharType="begin"/>
          </w:r>
          <w:r w:rsidRPr="0016555B">
            <w:instrText xml:space="preserve"> page </w:instrText>
          </w:r>
          <w:r w:rsidRPr="0016555B">
            <w:fldChar w:fldCharType="separate"/>
          </w:r>
          <w:r>
            <w:t>1</w:t>
          </w:r>
          <w:r w:rsidRPr="0016555B">
            <w:fldChar w:fldCharType="end"/>
          </w:r>
          <w:r w:rsidRPr="0016555B">
            <w:t>/</w:t>
          </w:r>
          <w:fldSimple w:instr=" numpages ">
            <w:r>
              <w:t>2</w:t>
            </w:r>
          </w:fldSimple>
        </w:p>
      </w:tc>
    </w:tr>
  </w:tbl>
  <w:p w14:paraId="5747A652" w14:textId="77777777" w:rsidR="009F77F3" w:rsidRPr="0045414A" w:rsidRDefault="009F77F3" w:rsidP="0045414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lank"/>
      <w:tblW w:w="9936" w:type="dxa"/>
      <w:tblLayout w:type="fixed"/>
      <w:tblLook w:val="04A0" w:firstRow="1" w:lastRow="0" w:firstColumn="1" w:lastColumn="0" w:noHBand="0" w:noVBand="1"/>
    </w:tblPr>
    <w:tblGrid>
      <w:gridCol w:w="7867"/>
      <w:gridCol w:w="2069"/>
    </w:tblGrid>
    <w:tr w:rsidR="00CD4DCD" w:rsidRPr="00C50F8C" w14:paraId="23ED9971" w14:textId="3ACA4206" w:rsidTr="00737AF6">
      <w:trPr>
        <w:trHeight w:val="567"/>
      </w:trPr>
      <w:tc>
        <w:tcPr>
          <w:tcW w:w="7867" w:type="dxa"/>
          <w:tcMar>
            <w:right w:w="28" w:type="dxa"/>
          </w:tcMar>
          <w:vAlign w:val="bottom"/>
        </w:tcPr>
        <w:p w14:paraId="06D7D921" w14:textId="5112E7DE" w:rsidR="00CD4DCD" w:rsidRPr="00C50F8C" w:rsidRDefault="00CD4DCD" w:rsidP="00737AF6">
          <w:pPr>
            <w:pStyle w:val="Template-Adresse"/>
          </w:pPr>
        </w:p>
      </w:tc>
      <w:tc>
        <w:tcPr>
          <w:tcW w:w="2069" w:type="dxa"/>
          <w:vAlign w:val="bottom"/>
        </w:tcPr>
        <w:p w14:paraId="7C53A915" w14:textId="79B2DF46" w:rsidR="00CD4DCD" w:rsidRPr="0016555B" w:rsidRDefault="00CD4DCD" w:rsidP="0016555B">
          <w:pPr>
            <w:pStyle w:val="Sidefod"/>
            <w:jc w:val="right"/>
          </w:pPr>
          <w:r w:rsidRPr="0016555B">
            <w:fldChar w:fldCharType="begin"/>
          </w:r>
          <w:r w:rsidRPr="0016555B">
            <w:instrText xml:space="preserve"> page </w:instrText>
          </w:r>
          <w:r w:rsidRPr="0016555B">
            <w:fldChar w:fldCharType="separate"/>
          </w:r>
          <w:r w:rsidRPr="0016555B">
            <w:t>1</w:t>
          </w:r>
          <w:r w:rsidRPr="0016555B">
            <w:fldChar w:fldCharType="end"/>
          </w:r>
          <w:r w:rsidR="00737AF6" w:rsidRPr="0016555B">
            <w:t>/</w:t>
          </w:r>
          <w:fldSimple w:instr=" numpages ">
            <w:r w:rsidR="00737AF6" w:rsidRPr="0016555B">
              <w:t>2</w:t>
            </w:r>
          </w:fldSimple>
        </w:p>
      </w:tc>
    </w:tr>
  </w:tbl>
  <w:p w14:paraId="4DB33C5F" w14:textId="678B20D1" w:rsidR="00516D13" w:rsidRPr="00092141" w:rsidRDefault="00516D13" w:rsidP="0009214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731A2" w14:textId="77777777" w:rsidR="00E8585F" w:rsidRDefault="00E8585F" w:rsidP="009E4B94">
      <w:pPr>
        <w:spacing w:line="240" w:lineRule="auto"/>
      </w:pPr>
      <w:r>
        <w:separator/>
      </w:r>
    </w:p>
  </w:footnote>
  <w:footnote w:type="continuationSeparator" w:id="0">
    <w:p w14:paraId="6A8A604E" w14:textId="77777777" w:rsidR="00E8585F" w:rsidRDefault="00E8585F"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FF25" w14:textId="2782691F" w:rsidR="009E6604" w:rsidRPr="00D07C9F" w:rsidRDefault="00D07C9F" w:rsidP="00D07C9F">
    <w:pPr>
      <w:pStyle w:val="Sidehoved"/>
    </w:pPr>
    <w:r>
      <w:rPr>
        <w:noProof/>
      </w:rPr>
      <w:drawing>
        <wp:anchor distT="0" distB="0" distL="114300" distR="114300" simplePos="0" relativeHeight="251671552" behindDoc="0" locked="0" layoutInCell="1" allowOverlap="1" wp14:anchorId="168B4B88" wp14:editId="51079D95">
          <wp:simplePos x="0" y="0"/>
          <wp:positionH relativeFrom="column">
            <wp:posOffset>3810</wp:posOffset>
          </wp:positionH>
          <wp:positionV relativeFrom="paragraph">
            <wp:posOffset>-1270</wp:posOffset>
          </wp:positionV>
          <wp:extent cx="1440000" cy="266400"/>
          <wp:effectExtent l="0" t="0" r="0" b="635"/>
          <wp:wrapSquare wrapText="bothSides"/>
          <wp:docPr id="1716279899" name="Billede 4" descr="Nova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9838" name="Billede 4" descr="Novaf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7EA4" w14:textId="6BFD6EC2" w:rsidR="008F4D20" w:rsidRDefault="00C96820" w:rsidP="00DD1936">
    <w:pPr>
      <w:pStyle w:val="Sidehoved"/>
    </w:pPr>
    <w:r>
      <w:rPr>
        <w:noProof/>
      </w:rPr>
      <w:drawing>
        <wp:anchor distT="0" distB="0" distL="114300" distR="114300" simplePos="0" relativeHeight="251669504" behindDoc="0" locked="0" layoutInCell="1" allowOverlap="1" wp14:anchorId="017A618A" wp14:editId="130911F6">
          <wp:simplePos x="0" y="0"/>
          <wp:positionH relativeFrom="page">
            <wp:posOffset>5281295</wp:posOffset>
          </wp:positionH>
          <wp:positionV relativeFrom="page">
            <wp:posOffset>467995</wp:posOffset>
          </wp:positionV>
          <wp:extent cx="1741805" cy="86360"/>
          <wp:effectExtent l="0" t="0" r="0" b="8890"/>
          <wp:wrapSquare wrapText="bothSides"/>
          <wp:docPr id="235905412" name="Billede 5" descr="Vi skaber værdi med hver en drå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05412" name="Billede 5" descr="Vi skaber værdi med hver en drå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805" cy="8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FA">
      <w:rPr>
        <w:noProof/>
      </w:rPr>
      <w:drawing>
        <wp:anchor distT="0" distB="0" distL="114300" distR="114300" simplePos="0" relativeHeight="251668480" behindDoc="0" locked="0" layoutInCell="1" allowOverlap="1" wp14:anchorId="77C13822" wp14:editId="5B69E4D0">
          <wp:simplePos x="0" y="0"/>
          <wp:positionH relativeFrom="column">
            <wp:posOffset>3810</wp:posOffset>
          </wp:positionH>
          <wp:positionV relativeFrom="paragraph">
            <wp:posOffset>-1270</wp:posOffset>
          </wp:positionV>
          <wp:extent cx="1440000" cy="266400"/>
          <wp:effectExtent l="0" t="0" r="0" b="635"/>
          <wp:wrapSquare wrapText="bothSides"/>
          <wp:docPr id="215889838" name="Billede 4" descr="Nova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9838" name="Billede 4" descr="Novaf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FA861C"/>
    <w:lvl w:ilvl="0">
      <w:start w:val="1"/>
      <w:numFmt w:val="decimal"/>
      <w:lvlText w:val="%1."/>
      <w:lvlJc w:val="left"/>
      <w:pPr>
        <w:tabs>
          <w:tab w:val="num" w:pos="360"/>
        </w:tabs>
        <w:ind w:left="360" w:hanging="360"/>
      </w:pPr>
    </w:lvl>
  </w:abstractNum>
  <w:abstractNum w:abstractNumId="9" w15:restartNumberingAfterBreak="0">
    <w:nsid w:val="10775F9B"/>
    <w:multiLevelType w:val="hybridMultilevel"/>
    <w:tmpl w:val="349EDB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79671B9"/>
    <w:multiLevelType w:val="hybridMultilevel"/>
    <w:tmpl w:val="B1FA5D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0D22956"/>
    <w:multiLevelType w:val="hybridMultilevel"/>
    <w:tmpl w:val="A48045D2"/>
    <w:lvl w:ilvl="0" w:tplc="DC52C40C">
      <w:start w:val="1"/>
      <w:numFmt w:val="bullet"/>
      <w:pStyle w:val="Listeafsnit"/>
      <w:lvlText w:val=""/>
      <w:lvlJc w:val="left"/>
      <w:pPr>
        <w:tabs>
          <w:tab w:val="num" w:pos="587"/>
        </w:tabs>
        <w:ind w:left="587" w:hanging="227"/>
      </w:pPr>
      <w:rPr>
        <w:rFonts w:ascii="Symbol" w:hAnsi="Symbol" w:hint="default"/>
        <w:color w:val="auto"/>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26C29AD"/>
    <w:multiLevelType w:val="hybridMultilevel"/>
    <w:tmpl w:val="D688D3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A12183"/>
    <w:multiLevelType w:val="multilevel"/>
    <w:tmpl w:val="B2AE4B8A"/>
    <w:lvl w:ilvl="0">
      <w:start w:val="1"/>
      <w:numFmt w:val="decimal"/>
      <w:pStyle w:val="Overskrift1"/>
      <w:lvlText w:val="%1."/>
      <w:lvlJc w:val="left"/>
      <w:pPr>
        <w:tabs>
          <w:tab w:val="num" w:pos="397"/>
        </w:tabs>
        <w:ind w:left="397" w:hanging="397"/>
      </w:pPr>
      <w:rPr>
        <w:rFonts w:hint="default"/>
        <w:color w:val="000000" w:themeColor="text1"/>
      </w:rPr>
    </w:lvl>
    <w:lvl w:ilvl="1">
      <w:start w:val="1"/>
      <w:numFmt w:val="decimal"/>
      <w:pStyle w:val="Overskrift2"/>
      <w:lvlText w:val="%1.%2"/>
      <w:lvlJc w:val="left"/>
      <w:pPr>
        <w:tabs>
          <w:tab w:val="num" w:pos="510"/>
        </w:tabs>
        <w:ind w:left="510" w:hanging="510"/>
      </w:pPr>
      <w:rPr>
        <w:rFonts w:hint="default"/>
      </w:rPr>
    </w:lvl>
    <w:lvl w:ilvl="2">
      <w:start w:val="1"/>
      <w:numFmt w:val="decimal"/>
      <w:pStyle w:val="Overskrift3"/>
      <w:lvlText w:val="%1.%2.%3"/>
      <w:lvlJc w:val="left"/>
      <w:pPr>
        <w:tabs>
          <w:tab w:val="num" w:pos="680"/>
        </w:tabs>
        <w:ind w:left="680" w:hanging="680"/>
      </w:pPr>
      <w:rPr>
        <w:rFonts w:hint="default"/>
      </w:rPr>
    </w:lvl>
    <w:lvl w:ilvl="3">
      <w:start w:val="1"/>
      <w:numFmt w:val="decimal"/>
      <w:pStyle w:val="Overskrift4"/>
      <w:lvlText w:val="%1.%2.%3.%4"/>
      <w:lvlJc w:val="left"/>
      <w:pPr>
        <w:tabs>
          <w:tab w:val="num" w:pos="794"/>
        </w:tabs>
        <w:ind w:left="794" w:hanging="79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652A59A0"/>
    <w:multiLevelType w:val="hybridMultilevel"/>
    <w:tmpl w:val="D520BC06"/>
    <w:lvl w:ilvl="0" w:tplc="73167B70">
      <w:start w:val="5"/>
      <w:numFmt w:val="bullet"/>
      <w:lvlText w:val="-"/>
      <w:lvlJc w:val="left"/>
      <w:pPr>
        <w:ind w:left="720" w:hanging="360"/>
      </w:pPr>
      <w:rPr>
        <w:rFonts w:ascii="Century Gothic" w:eastAsia="Times New Roman" w:hAnsi="Century Gothic" w:cs="Arial" w:hint="default"/>
        <w:b/>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CE554C0"/>
    <w:multiLevelType w:val="multilevel"/>
    <w:tmpl w:val="29CE3F4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E20588C"/>
    <w:multiLevelType w:val="multilevel"/>
    <w:tmpl w:val="51246668"/>
    <w:lvl w:ilvl="0">
      <w:start w:val="1"/>
      <w:numFmt w:val="decimal"/>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7" w15:restartNumberingAfterBreak="0">
    <w:nsid w:val="7FB354B8"/>
    <w:multiLevelType w:val="multilevel"/>
    <w:tmpl w:val="372283E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772815793">
    <w:abstractNumId w:val="17"/>
  </w:num>
  <w:num w:numId="2" w16cid:durableId="1057894525">
    <w:abstractNumId w:val="7"/>
  </w:num>
  <w:num w:numId="3" w16cid:durableId="704796693">
    <w:abstractNumId w:val="6"/>
  </w:num>
  <w:num w:numId="4" w16cid:durableId="1120302426">
    <w:abstractNumId w:val="5"/>
  </w:num>
  <w:num w:numId="5" w16cid:durableId="984358512">
    <w:abstractNumId w:val="4"/>
  </w:num>
  <w:num w:numId="6" w16cid:durableId="326255027">
    <w:abstractNumId w:val="16"/>
  </w:num>
  <w:num w:numId="7" w16cid:durableId="1400399149">
    <w:abstractNumId w:val="3"/>
  </w:num>
  <w:num w:numId="8" w16cid:durableId="980622425">
    <w:abstractNumId w:val="2"/>
  </w:num>
  <w:num w:numId="9" w16cid:durableId="1359505142">
    <w:abstractNumId w:val="1"/>
  </w:num>
  <w:num w:numId="10" w16cid:durableId="77992339">
    <w:abstractNumId w:val="0"/>
  </w:num>
  <w:num w:numId="11" w16cid:durableId="1355572415">
    <w:abstractNumId w:val="8"/>
  </w:num>
  <w:num w:numId="12" w16cid:durableId="1572889378">
    <w:abstractNumId w:val="16"/>
    <w:lvlOverride w:ilvl="0">
      <w:lvl w:ilvl="0">
        <w:start w:val="1"/>
        <w:numFmt w:val="decimal"/>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822455529">
    <w:abstractNumId w:val="11"/>
  </w:num>
  <w:num w:numId="14" w16cid:durableId="1138766768">
    <w:abstractNumId w:val="11"/>
    <w:lvlOverride w:ilvl="0">
      <w:startOverride w:val="1"/>
    </w:lvlOverride>
  </w:num>
  <w:num w:numId="15" w16cid:durableId="1025669534">
    <w:abstractNumId w:val="15"/>
  </w:num>
  <w:num w:numId="16" w16cid:durableId="1708796444">
    <w:abstractNumId w:val="13"/>
  </w:num>
  <w:num w:numId="17" w16cid:durableId="899949423">
    <w:abstractNumId w:val="11"/>
    <w:lvlOverride w:ilvl="0">
      <w:startOverride w:val="1"/>
    </w:lvlOverride>
  </w:num>
  <w:num w:numId="18" w16cid:durableId="233123664">
    <w:abstractNumId w:val="13"/>
  </w:num>
  <w:num w:numId="19" w16cid:durableId="1251694386">
    <w:abstractNumId w:val="13"/>
  </w:num>
  <w:num w:numId="20" w16cid:durableId="1571841520">
    <w:abstractNumId w:val="13"/>
  </w:num>
  <w:num w:numId="21" w16cid:durableId="1654527309">
    <w:abstractNumId w:val="13"/>
  </w:num>
  <w:num w:numId="22" w16cid:durableId="1764955256">
    <w:abstractNumId w:val="13"/>
  </w:num>
  <w:num w:numId="23" w16cid:durableId="1762097113">
    <w:abstractNumId w:val="13"/>
  </w:num>
  <w:num w:numId="24" w16cid:durableId="1116368791">
    <w:abstractNumId w:val="13"/>
  </w:num>
  <w:num w:numId="25" w16cid:durableId="210003137">
    <w:abstractNumId w:val="13"/>
  </w:num>
  <w:num w:numId="26" w16cid:durableId="634066659">
    <w:abstractNumId w:val="13"/>
  </w:num>
  <w:num w:numId="27" w16cid:durableId="554661767">
    <w:abstractNumId w:val="11"/>
    <w:lvlOverride w:ilvl="0">
      <w:startOverride w:val="1"/>
    </w:lvlOverride>
  </w:num>
  <w:num w:numId="28" w16cid:durableId="1986886285">
    <w:abstractNumId w:val="13"/>
  </w:num>
  <w:num w:numId="29" w16cid:durableId="1310598612">
    <w:abstractNumId w:val="13"/>
  </w:num>
  <w:num w:numId="30" w16cid:durableId="1695693415">
    <w:abstractNumId w:val="13"/>
  </w:num>
  <w:num w:numId="31" w16cid:durableId="1265770925">
    <w:abstractNumId w:val="13"/>
  </w:num>
  <w:num w:numId="32" w16cid:durableId="424690807">
    <w:abstractNumId w:val="14"/>
  </w:num>
  <w:num w:numId="33" w16cid:durableId="115413923">
    <w:abstractNumId w:val="9"/>
  </w:num>
  <w:num w:numId="34" w16cid:durableId="1129860485">
    <w:abstractNumId w:val="12"/>
  </w:num>
  <w:num w:numId="35" w16cid:durableId="11645926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B1"/>
    <w:rsid w:val="00004865"/>
    <w:rsid w:val="000069E8"/>
    <w:rsid w:val="0001559F"/>
    <w:rsid w:val="00016EE3"/>
    <w:rsid w:val="000173CC"/>
    <w:rsid w:val="00022488"/>
    <w:rsid w:val="000253C0"/>
    <w:rsid w:val="000256DA"/>
    <w:rsid w:val="000302E2"/>
    <w:rsid w:val="00030768"/>
    <w:rsid w:val="00034FE4"/>
    <w:rsid w:val="00035BA5"/>
    <w:rsid w:val="0004093B"/>
    <w:rsid w:val="0004396D"/>
    <w:rsid w:val="0005334A"/>
    <w:rsid w:val="00054650"/>
    <w:rsid w:val="0005541F"/>
    <w:rsid w:val="00055889"/>
    <w:rsid w:val="0005787C"/>
    <w:rsid w:val="00063228"/>
    <w:rsid w:val="00071772"/>
    <w:rsid w:val="00076BBB"/>
    <w:rsid w:val="000851BB"/>
    <w:rsid w:val="00085F11"/>
    <w:rsid w:val="00090736"/>
    <w:rsid w:val="0009128C"/>
    <w:rsid w:val="0009170F"/>
    <w:rsid w:val="00092141"/>
    <w:rsid w:val="0009252D"/>
    <w:rsid w:val="0009257E"/>
    <w:rsid w:val="00094ABD"/>
    <w:rsid w:val="000A0513"/>
    <w:rsid w:val="000A5D94"/>
    <w:rsid w:val="000B0EC4"/>
    <w:rsid w:val="000B15A4"/>
    <w:rsid w:val="000B3708"/>
    <w:rsid w:val="000B6748"/>
    <w:rsid w:val="000B6749"/>
    <w:rsid w:val="000B6E0F"/>
    <w:rsid w:val="000C2F62"/>
    <w:rsid w:val="000C60A4"/>
    <w:rsid w:val="000D0CF0"/>
    <w:rsid w:val="000D667E"/>
    <w:rsid w:val="000E520A"/>
    <w:rsid w:val="000F3A37"/>
    <w:rsid w:val="000F3E6B"/>
    <w:rsid w:val="000F4949"/>
    <w:rsid w:val="000F5750"/>
    <w:rsid w:val="000F6836"/>
    <w:rsid w:val="000F7B67"/>
    <w:rsid w:val="00102C34"/>
    <w:rsid w:val="00104BC5"/>
    <w:rsid w:val="00105643"/>
    <w:rsid w:val="00106192"/>
    <w:rsid w:val="0011132F"/>
    <w:rsid w:val="0011246A"/>
    <w:rsid w:val="0011338B"/>
    <w:rsid w:val="00114268"/>
    <w:rsid w:val="00125F68"/>
    <w:rsid w:val="00130B8E"/>
    <w:rsid w:val="0013244F"/>
    <w:rsid w:val="00137FEF"/>
    <w:rsid w:val="00142338"/>
    <w:rsid w:val="00142C88"/>
    <w:rsid w:val="00144F2E"/>
    <w:rsid w:val="00147C60"/>
    <w:rsid w:val="00153A4F"/>
    <w:rsid w:val="00154877"/>
    <w:rsid w:val="00160FD4"/>
    <w:rsid w:val="0016451B"/>
    <w:rsid w:val="00164B5A"/>
    <w:rsid w:val="0016555B"/>
    <w:rsid w:val="0016590B"/>
    <w:rsid w:val="00166DC9"/>
    <w:rsid w:val="00172572"/>
    <w:rsid w:val="001751DA"/>
    <w:rsid w:val="001764C7"/>
    <w:rsid w:val="00177A37"/>
    <w:rsid w:val="00177EBC"/>
    <w:rsid w:val="00182651"/>
    <w:rsid w:val="00183340"/>
    <w:rsid w:val="00191331"/>
    <w:rsid w:val="00193A83"/>
    <w:rsid w:val="001A0DAE"/>
    <w:rsid w:val="001A216E"/>
    <w:rsid w:val="001A5FE1"/>
    <w:rsid w:val="001A7432"/>
    <w:rsid w:val="001B3B86"/>
    <w:rsid w:val="001B59F0"/>
    <w:rsid w:val="001C0CA9"/>
    <w:rsid w:val="001D14F1"/>
    <w:rsid w:val="001D3D72"/>
    <w:rsid w:val="001E20B2"/>
    <w:rsid w:val="001E2FB1"/>
    <w:rsid w:val="001E33D0"/>
    <w:rsid w:val="001F4E37"/>
    <w:rsid w:val="001F5A63"/>
    <w:rsid w:val="00201055"/>
    <w:rsid w:val="00202FC1"/>
    <w:rsid w:val="0020731A"/>
    <w:rsid w:val="00210657"/>
    <w:rsid w:val="00210AE0"/>
    <w:rsid w:val="00211B36"/>
    <w:rsid w:val="0021228A"/>
    <w:rsid w:val="002123F3"/>
    <w:rsid w:val="00212887"/>
    <w:rsid w:val="0022110D"/>
    <w:rsid w:val="0022453D"/>
    <w:rsid w:val="00225113"/>
    <w:rsid w:val="002262FA"/>
    <w:rsid w:val="00234AD6"/>
    <w:rsid w:val="00244D70"/>
    <w:rsid w:val="00245F99"/>
    <w:rsid w:val="00250F67"/>
    <w:rsid w:val="00251FFA"/>
    <w:rsid w:val="00253BD8"/>
    <w:rsid w:val="00264AC0"/>
    <w:rsid w:val="00266A30"/>
    <w:rsid w:val="002677EE"/>
    <w:rsid w:val="00267AF0"/>
    <w:rsid w:val="002707A0"/>
    <w:rsid w:val="002716DC"/>
    <w:rsid w:val="00271DBD"/>
    <w:rsid w:val="00275AB0"/>
    <w:rsid w:val="0027773C"/>
    <w:rsid w:val="00283DB0"/>
    <w:rsid w:val="0028539A"/>
    <w:rsid w:val="00292D7A"/>
    <w:rsid w:val="00295136"/>
    <w:rsid w:val="00297385"/>
    <w:rsid w:val="002A1F47"/>
    <w:rsid w:val="002A5F77"/>
    <w:rsid w:val="002B1881"/>
    <w:rsid w:val="002B447F"/>
    <w:rsid w:val="002B5872"/>
    <w:rsid w:val="002B78D2"/>
    <w:rsid w:val="002C4743"/>
    <w:rsid w:val="002D15A9"/>
    <w:rsid w:val="002D1ADB"/>
    <w:rsid w:val="002D234D"/>
    <w:rsid w:val="002D3062"/>
    <w:rsid w:val="002D3DE8"/>
    <w:rsid w:val="002D5562"/>
    <w:rsid w:val="002D5BA9"/>
    <w:rsid w:val="002E12CA"/>
    <w:rsid w:val="002E1E73"/>
    <w:rsid w:val="002E1EAD"/>
    <w:rsid w:val="002E27B6"/>
    <w:rsid w:val="002E3D21"/>
    <w:rsid w:val="002E50CD"/>
    <w:rsid w:val="002E5494"/>
    <w:rsid w:val="002E74A4"/>
    <w:rsid w:val="002F1C11"/>
    <w:rsid w:val="002F2CAE"/>
    <w:rsid w:val="002F6055"/>
    <w:rsid w:val="002F61E1"/>
    <w:rsid w:val="00300DC8"/>
    <w:rsid w:val="00305CF6"/>
    <w:rsid w:val="003131B9"/>
    <w:rsid w:val="00314353"/>
    <w:rsid w:val="00326019"/>
    <w:rsid w:val="00334BFC"/>
    <w:rsid w:val="0033533E"/>
    <w:rsid w:val="00344842"/>
    <w:rsid w:val="003568AB"/>
    <w:rsid w:val="00361D7A"/>
    <w:rsid w:val="00364BB2"/>
    <w:rsid w:val="003665CB"/>
    <w:rsid w:val="00371CB6"/>
    <w:rsid w:val="003749CC"/>
    <w:rsid w:val="00374B1F"/>
    <w:rsid w:val="0037653D"/>
    <w:rsid w:val="00383978"/>
    <w:rsid w:val="00392C82"/>
    <w:rsid w:val="003A0821"/>
    <w:rsid w:val="003A6E51"/>
    <w:rsid w:val="003B35B0"/>
    <w:rsid w:val="003B45D7"/>
    <w:rsid w:val="003C3E5F"/>
    <w:rsid w:val="003C4F9F"/>
    <w:rsid w:val="003C60F1"/>
    <w:rsid w:val="003C6732"/>
    <w:rsid w:val="003D0125"/>
    <w:rsid w:val="003D3E6C"/>
    <w:rsid w:val="003E1702"/>
    <w:rsid w:val="003E324F"/>
    <w:rsid w:val="003F0FE2"/>
    <w:rsid w:val="004018F2"/>
    <w:rsid w:val="00401DA1"/>
    <w:rsid w:val="004026A2"/>
    <w:rsid w:val="00403133"/>
    <w:rsid w:val="00411559"/>
    <w:rsid w:val="00412A8E"/>
    <w:rsid w:val="0041531A"/>
    <w:rsid w:val="004156D8"/>
    <w:rsid w:val="00420717"/>
    <w:rsid w:val="00424709"/>
    <w:rsid w:val="00424AD9"/>
    <w:rsid w:val="00425874"/>
    <w:rsid w:val="00437711"/>
    <w:rsid w:val="00441410"/>
    <w:rsid w:val="00445C3F"/>
    <w:rsid w:val="004470A4"/>
    <w:rsid w:val="00451306"/>
    <w:rsid w:val="0045414A"/>
    <w:rsid w:val="00454C25"/>
    <w:rsid w:val="00454DD0"/>
    <w:rsid w:val="00457FBC"/>
    <w:rsid w:val="004647B2"/>
    <w:rsid w:val="00466FF4"/>
    <w:rsid w:val="004743B6"/>
    <w:rsid w:val="00491812"/>
    <w:rsid w:val="004A5874"/>
    <w:rsid w:val="004A5BDE"/>
    <w:rsid w:val="004A6FE3"/>
    <w:rsid w:val="004B082A"/>
    <w:rsid w:val="004B4F34"/>
    <w:rsid w:val="004B53B1"/>
    <w:rsid w:val="004B6BD5"/>
    <w:rsid w:val="004C01B2"/>
    <w:rsid w:val="004D17BD"/>
    <w:rsid w:val="004D475A"/>
    <w:rsid w:val="004D67C1"/>
    <w:rsid w:val="004D73B8"/>
    <w:rsid w:val="004D784A"/>
    <w:rsid w:val="004E389F"/>
    <w:rsid w:val="004F2D55"/>
    <w:rsid w:val="004F39F3"/>
    <w:rsid w:val="00514FE2"/>
    <w:rsid w:val="00516D13"/>
    <w:rsid w:val="005177BE"/>
    <w:rsid w:val="005178A7"/>
    <w:rsid w:val="005223FE"/>
    <w:rsid w:val="00526302"/>
    <w:rsid w:val="00534468"/>
    <w:rsid w:val="00535046"/>
    <w:rsid w:val="005353AC"/>
    <w:rsid w:val="005353E2"/>
    <w:rsid w:val="00543EF2"/>
    <w:rsid w:val="00545D19"/>
    <w:rsid w:val="005463ED"/>
    <w:rsid w:val="00551817"/>
    <w:rsid w:val="005531E9"/>
    <w:rsid w:val="00553A44"/>
    <w:rsid w:val="00554DC0"/>
    <w:rsid w:val="005573E3"/>
    <w:rsid w:val="00557F58"/>
    <w:rsid w:val="00564A7C"/>
    <w:rsid w:val="00565ED0"/>
    <w:rsid w:val="00571001"/>
    <w:rsid w:val="00571A07"/>
    <w:rsid w:val="0057283B"/>
    <w:rsid w:val="00574A30"/>
    <w:rsid w:val="00581462"/>
    <w:rsid w:val="00582AE7"/>
    <w:rsid w:val="00592A98"/>
    <w:rsid w:val="00593004"/>
    <w:rsid w:val="00595FBD"/>
    <w:rsid w:val="005A0BD4"/>
    <w:rsid w:val="005A28D4"/>
    <w:rsid w:val="005A3293"/>
    <w:rsid w:val="005A3430"/>
    <w:rsid w:val="005A4FF5"/>
    <w:rsid w:val="005B0DA2"/>
    <w:rsid w:val="005B1A5B"/>
    <w:rsid w:val="005B25B5"/>
    <w:rsid w:val="005B4968"/>
    <w:rsid w:val="005B6343"/>
    <w:rsid w:val="005C3FAA"/>
    <w:rsid w:val="005C5F97"/>
    <w:rsid w:val="005D1BCE"/>
    <w:rsid w:val="005D35C3"/>
    <w:rsid w:val="005D5EF4"/>
    <w:rsid w:val="005E1FEF"/>
    <w:rsid w:val="005E23D6"/>
    <w:rsid w:val="005F0DCE"/>
    <w:rsid w:val="005F1580"/>
    <w:rsid w:val="005F3ED8"/>
    <w:rsid w:val="005F6B57"/>
    <w:rsid w:val="00602A2A"/>
    <w:rsid w:val="00603D89"/>
    <w:rsid w:val="0060401B"/>
    <w:rsid w:val="006136CC"/>
    <w:rsid w:val="006212A9"/>
    <w:rsid w:val="00626A0A"/>
    <w:rsid w:val="00626C1C"/>
    <w:rsid w:val="00630D41"/>
    <w:rsid w:val="00636367"/>
    <w:rsid w:val="00636A68"/>
    <w:rsid w:val="00644407"/>
    <w:rsid w:val="006446E5"/>
    <w:rsid w:val="006515FD"/>
    <w:rsid w:val="00655B49"/>
    <w:rsid w:val="00656CAB"/>
    <w:rsid w:val="0065759A"/>
    <w:rsid w:val="006605B9"/>
    <w:rsid w:val="006606FC"/>
    <w:rsid w:val="006650B4"/>
    <w:rsid w:val="00676F83"/>
    <w:rsid w:val="00681D83"/>
    <w:rsid w:val="00685642"/>
    <w:rsid w:val="006900C2"/>
    <w:rsid w:val="006A1417"/>
    <w:rsid w:val="006A3E6E"/>
    <w:rsid w:val="006A5061"/>
    <w:rsid w:val="006A6305"/>
    <w:rsid w:val="006B284C"/>
    <w:rsid w:val="006B2DA9"/>
    <w:rsid w:val="006B30A9"/>
    <w:rsid w:val="006B5B4E"/>
    <w:rsid w:val="006B6316"/>
    <w:rsid w:val="006C5D97"/>
    <w:rsid w:val="006D3D13"/>
    <w:rsid w:val="006D40D4"/>
    <w:rsid w:val="006D4822"/>
    <w:rsid w:val="006D6B4F"/>
    <w:rsid w:val="006E2B35"/>
    <w:rsid w:val="006E5F08"/>
    <w:rsid w:val="006E7716"/>
    <w:rsid w:val="006F53B1"/>
    <w:rsid w:val="007008EE"/>
    <w:rsid w:val="007021DD"/>
    <w:rsid w:val="0070267E"/>
    <w:rsid w:val="00704D03"/>
    <w:rsid w:val="00706E32"/>
    <w:rsid w:val="0071041C"/>
    <w:rsid w:val="00710E74"/>
    <w:rsid w:val="00712BDB"/>
    <w:rsid w:val="00715543"/>
    <w:rsid w:val="00722BA2"/>
    <w:rsid w:val="00723AD0"/>
    <w:rsid w:val="00723C19"/>
    <w:rsid w:val="00726B54"/>
    <w:rsid w:val="00731BDF"/>
    <w:rsid w:val="00737AF6"/>
    <w:rsid w:val="007401BC"/>
    <w:rsid w:val="00740BB1"/>
    <w:rsid w:val="007502F8"/>
    <w:rsid w:val="00751171"/>
    <w:rsid w:val="007511FF"/>
    <w:rsid w:val="007545CA"/>
    <w:rsid w:val="007546AF"/>
    <w:rsid w:val="00755F4B"/>
    <w:rsid w:val="00757625"/>
    <w:rsid w:val="00761168"/>
    <w:rsid w:val="0076235A"/>
    <w:rsid w:val="007650F5"/>
    <w:rsid w:val="00765934"/>
    <w:rsid w:val="00776CC4"/>
    <w:rsid w:val="007771D9"/>
    <w:rsid w:val="00777A52"/>
    <w:rsid w:val="00783794"/>
    <w:rsid w:val="0078405F"/>
    <w:rsid w:val="00795099"/>
    <w:rsid w:val="00796107"/>
    <w:rsid w:val="007A3F18"/>
    <w:rsid w:val="007B28FF"/>
    <w:rsid w:val="007B4BEA"/>
    <w:rsid w:val="007B6B96"/>
    <w:rsid w:val="007C08A7"/>
    <w:rsid w:val="007C52EC"/>
    <w:rsid w:val="007D1C51"/>
    <w:rsid w:val="007D3ADE"/>
    <w:rsid w:val="007E1CEB"/>
    <w:rsid w:val="007E373C"/>
    <w:rsid w:val="007E3F8E"/>
    <w:rsid w:val="007E4755"/>
    <w:rsid w:val="007E528D"/>
    <w:rsid w:val="007F232E"/>
    <w:rsid w:val="007F63E0"/>
    <w:rsid w:val="007F700F"/>
    <w:rsid w:val="007F7B0A"/>
    <w:rsid w:val="0080637B"/>
    <w:rsid w:val="00806C1F"/>
    <w:rsid w:val="00812936"/>
    <w:rsid w:val="00813068"/>
    <w:rsid w:val="00816036"/>
    <w:rsid w:val="00820B00"/>
    <w:rsid w:val="00822F99"/>
    <w:rsid w:val="008300AC"/>
    <w:rsid w:val="00832D90"/>
    <w:rsid w:val="008348D4"/>
    <w:rsid w:val="00836161"/>
    <w:rsid w:val="0084221D"/>
    <w:rsid w:val="0086193E"/>
    <w:rsid w:val="008644A7"/>
    <w:rsid w:val="00870F21"/>
    <w:rsid w:val="008729F2"/>
    <w:rsid w:val="00873FC1"/>
    <w:rsid w:val="00874833"/>
    <w:rsid w:val="00876174"/>
    <w:rsid w:val="00876175"/>
    <w:rsid w:val="00890E55"/>
    <w:rsid w:val="00891423"/>
    <w:rsid w:val="0089170D"/>
    <w:rsid w:val="00891A8B"/>
    <w:rsid w:val="00892D08"/>
    <w:rsid w:val="00893791"/>
    <w:rsid w:val="00896AEF"/>
    <w:rsid w:val="00897E16"/>
    <w:rsid w:val="008A0BE2"/>
    <w:rsid w:val="008A5EDA"/>
    <w:rsid w:val="008B59BA"/>
    <w:rsid w:val="008B5F24"/>
    <w:rsid w:val="008C29A4"/>
    <w:rsid w:val="008C3F04"/>
    <w:rsid w:val="008D0336"/>
    <w:rsid w:val="008D380A"/>
    <w:rsid w:val="008D5423"/>
    <w:rsid w:val="008D5A52"/>
    <w:rsid w:val="008D69A3"/>
    <w:rsid w:val="008E01E8"/>
    <w:rsid w:val="008E23BB"/>
    <w:rsid w:val="008E5A6D"/>
    <w:rsid w:val="008E75A8"/>
    <w:rsid w:val="008F01C9"/>
    <w:rsid w:val="008F0376"/>
    <w:rsid w:val="008F32DF"/>
    <w:rsid w:val="008F4D20"/>
    <w:rsid w:val="008F5921"/>
    <w:rsid w:val="00900334"/>
    <w:rsid w:val="00901BB5"/>
    <w:rsid w:val="00903D6B"/>
    <w:rsid w:val="0090404D"/>
    <w:rsid w:val="009049EE"/>
    <w:rsid w:val="00911506"/>
    <w:rsid w:val="00921596"/>
    <w:rsid w:val="009216C6"/>
    <w:rsid w:val="009261B0"/>
    <w:rsid w:val="00941317"/>
    <w:rsid w:val="00941D24"/>
    <w:rsid w:val="00941E73"/>
    <w:rsid w:val="00942BDB"/>
    <w:rsid w:val="0094757D"/>
    <w:rsid w:val="00950037"/>
    <w:rsid w:val="0095068A"/>
    <w:rsid w:val="00951B25"/>
    <w:rsid w:val="00953920"/>
    <w:rsid w:val="00954E44"/>
    <w:rsid w:val="00955624"/>
    <w:rsid w:val="00960AEF"/>
    <w:rsid w:val="009629CB"/>
    <w:rsid w:val="00967DF5"/>
    <w:rsid w:val="009737E4"/>
    <w:rsid w:val="00983B74"/>
    <w:rsid w:val="009849A3"/>
    <w:rsid w:val="009869A8"/>
    <w:rsid w:val="00990263"/>
    <w:rsid w:val="009916FB"/>
    <w:rsid w:val="00993E03"/>
    <w:rsid w:val="009A4CCC"/>
    <w:rsid w:val="009A5F20"/>
    <w:rsid w:val="009A734F"/>
    <w:rsid w:val="009A74AC"/>
    <w:rsid w:val="009A7FD4"/>
    <w:rsid w:val="009B0FAA"/>
    <w:rsid w:val="009B1F5D"/>
    <w:rsid w:val="009B2899"/>
    <w:rsid w:val="009B3332"/>
    <w:rsid w:val="009B51D1"/>
    <w:rsid w:val="009B617C"/>
    <w:rsid w:val="009C3408"/>
    <w:rsid w:val="009D1E80"/>
    <w:rsid w:val="009E0A14"/>
    <w:rsid w:val="009E28E7"/>
    <w:rsid w:val="009E378F"/>
    <w:rsid w:val="009E4B94"/>
    <w:rsid w:val="009E6604"/>
    <w:rsid w:val="009F0E2B"/>
    <w:rsid w:val="009F77F3"/>
    <w:rsid w:val="00A01B57"/>
    <w:rsid w:val="00A05A41"/>
    <w:rsid w:val="00A139E9"/>
    <w:rsid w:val="00A15CEE"/>
    <w:rsid w:val="00A172F8"/>
    <w:rsid w:val="00A17374"/>
    <w:rsid w:val="00A211BF"/>
    <w:rsid w:val="00A217BB"/>
    <w:rsid w:val="00A24279"/>
    <w:rsid w:val="00A318C8"/>
    <w:rsid w:val="00A3240A"/>
    <w:rsid w:val="00A5452E"/>
    <w:rsid w:val="00A54A18"/>
    <w:rsid w:val="00A56022"/>
    <w:rsid w:val="00A7083E"/>
    <w:rsid w:val="00A91DA5"/>
    <w:rsid w:val="00A91F49"/>
    <w:rsid w:val="00AA0C68"/>
    <w:rsid w:val="00AA3F51"/>
    <w:rsid w:val="00AA4C48"/>
    <w:rsid w:val="00AA5049"/>
    <w:rsid w:val="00AB0027"/>
    <w:rsid w:val="00AB0A0A"/>
    <w:rsid w:val="00AB4582"/>
    <w:rsid w:val="00AB5C4A"/>
    <w:rsid w:val="00AC31EF"/>
    <w:rsid w:val="00AC49D9"/>
    <w:rsid w:val="00AC4EC1"/>
    <w:rsid w:val="00AC733C"/>
    <w:rsid w:val="00AD75AB"/>
    <w:rsid w:val="00AE47F5"/>
    <w:rsid w:val="00AF03AB"/>
    <w:rsid w:val="00AF12EF"/>
    <w:rsid w:val="00AF1327"/>
    <w:rsid w:val="00AF1D02"/>
    <w:rsid w:val="00B00D92"/>
    <w:rsid w:val="00B01753"/>
    <w:rsid w:val="00B01FDC"/>
    <w:rsid w:val="00B0399C"/>
    <w:rsid w:val="00B03F20"/>
    <w:rsid w:val="00B0422A"/>
    <w:rsid w:val="00B05DA6"/>
    <w:rsid w:val="00B067E2"/>
    <w:rsid w:val="00B11C32"/>
    <w:rsid w:val="00B15DFF"/>
    <w:rsid w:val="00B17D2B"/>
    <w:rsid w:val="00B24E70"/>
    <w:rsid w:val="00B32156"/>
    <w:rsid w:val="00B33004"/>
    <w:rsid w:val="00B34CF9"/>
    <w:rsid w:val="00B422E7"/>
    <w:rsid w:val="00B449DE"/>
    <w:rsid w:val="00B44F5E"/>
    <w:rsid w:val="00B45800"/>
    <w:rsid w:val="00B521E5"/>
    <w:rsid w:val="00B53583"/>
    <w:rsid w:val="00B55814"/>
    <w:rsid w:val="00B67A85"/>
    <w:rsid w:val="00B705B1"/>
    <w:rsid w:val="00B70C11"/>
    <w:rsid w:val="00B70F00"/>
    <w:rsid w:val="00B76AF1"/>
    <w:rsid w:val="00B85DE9"/>
    <w:rsid w:val="00B87765"/>
    <w:rsid w:val="00B90979"/>
    <w:rsid w:val="00B914B1"/>
    <w:rsid w:val="00BA537D"/>
    <w:rsid w:val="00BA5C0B"/>
    <w:rsid w:val="00BB0B7E"/>
    <w:rsid w:val="00BB1B8B"/>
    <w:rsid w:val="00BB2FA5"/>
    <w:rsid w:val="00BB3089"/>
    <w:rsid w:val="00BB4255"/>
    <w:rsid w:val="00BB4AEB"/>
    <w:rsid w:val="00BC0094"/>
    <w:rsid w:val="00BC054B"/>
    <w:rsid w:val="00BC33ED"/>
    <w:rsid w:val="00BC3BB0"/>
    <w:rsid w:val="00BC3D9E"/>
    <w:rsid w:val="00BC4070"/>
    <w:rsid w:val="00BD1896"/>
    <w:rsid w:val="00BD50DB"/>
    <w:rsid w:val="00BD6BAF"/>
    <w:rsid w:val="00BE1B3A"/>
    <w:rsid w:val="00BF4994"/>
    <w:rsid w:val="00BF5FE9"/>
    <w:rsid w:val="00C046BC"/>
    <w:rsid w:val="00C12EBE"/>
    <w:rsid w:val="00C13466"/>
    <w:rsid w:val="00C146DF"/>
    <w:rsid w:val="00C20FA1"/>
    <w:rsid w:val="00C22784"/>
    <w:rsid w:val="00C26C93"/>
    <w:rsid w:val="00C27A20"/>
    <w:rsid w:val="00C32EAF"/>
    <w:rsid w:val="00C3371C"/>
    <w:rsid w:val="00C34695"/>
    <w:rsid w:val="00C357EF"/>
    <w:rsid w:val="00C3715F"/>
    <w:rsid w:val="00C40371"/>
    <w:rsid w:val="00C451B2"/>
    <w:rsid w:val="00C45D6F"/>
    <w:rsid w:val="00C47A96"/>
    <w:rsid w:val="00C50DA2"/>
    <w:rsid w:val="00C50F8C"/>
    <w:rsid w:val="00C51E5F"/>
    <w:rsid w:val="00C54696"/>
    <w:rsid w:val="00C54F1F"/>
    <w:rsid w:val="00C6395D"/>
    <w:rsid w:val="00C64381"/>
    <w:rsid w:val="00C67A95"/>
    <w:rsid w:val="00C715A3"/>
    <w:rsid w:val="00C77457"/>
    <w:rsid w:val="00C835C0"/>
    <w:rsid w:val="00C86558"/>
    <w:rsid w:val="00C90FFE"/>
    <w:rsid w:val="00C96820"/>
    <w:rsid w:val="00CA0A7D"/>
    <w:rsid w:val="00CA1503"/>
    <w:rsid w:val="00CA1DBD"/>
    <w:rsid w:val="00CA228D"/>
    <w:rsid w:val="00CA54BC"/>
    <w:rsid w:val="00CB2A09"/>
    <w:rsid w:val="00CB4A14"/>
    <w:rsid w:val="00CB707E"/>
    <w:rsid w:val="00CC6322"/>
    <w:rsid w:val="00CD162A"/>
    <w:rsid w:val="00CD39AD"/>
    <w:rsid w:val="00CD4DCD"/>
    <w:rsid w:val="00CD50DF"/>
    <w:rsid w:val="00CE0721"/>
    <w:rsid w:val="00CE1EFC"/>
    <w:rsid w:val="00CE1F34"/>
    <w:rsid w:val="00CE56CC"/>
    <w:rsid w:val="00CE5D8C"/>
    <w:rsid w:val="00CE5E22"/>
    <w:rsid w:val="00CF1DC5"/>
    <w:rsid w:val="00CF2D8C"/>
    <w:rsid w:val="00D038BD"/>
    <w:rsid w:val="00D0542C"/>
    <w:rsid w:val="00D05615"/>
    <w:rsid w:val="00D07C9F"/>
    <w:rsid w:val="00D114CE"/>
    <w:rsid w:val="00D12C5C"/>
    <w:rsid w:val="00D27D0E"/>
    <w:rsid w:val="00D317E2"/>
    <w:rsid w:val="00D33D03"/>
    <w:rsid w:val="00D33E74"/>
    <w:rsid w:val="00D3752F"/>
    <w:rsid w:val="00D45FF9"/>
    <w:rsid w:val="00D50606"/>
    <w:rsid w:val="00D53670"/>
    <w:rsid w:val="00D72786"/>
    <w:rsid w:val="00D749BC"/>
    <w:rsid w:val="00D815D1"/>
    <w:rsid w:val="00D821F0"/>
    <w:rsid w:val="00D82905"/>
    <w:rsid w:val="00D96141"/>
    <w:rsid w:val="00D961E4"/>
    <w:rsid w:val="00DA2350"/>
    <w:rsid w:val="00DA4651"/>
    <w:rsid w:val="00DB2017"/>
    <w:rsid w:val="00DB2DE4"/>
    <w:rsid w:val="00DB31AF"/>
    <w:rsid w:val="00DC289D"/>
    <w:rsid w:val="00DC61BD"/>
    <w:rsid w:val="00DD1936"/>
    <w:rsid w:val="00DD5291"/>
    <w:rsid w:val="00DD7E2A"/>
    <w:rsid w:val="00DE0099"/>
    <w:rsid w:val="00DE2B28"/>
    <w:rsid w:val="00DE3474"/>
    <w:rsid w:val="00DE6D45"/>
    <w:rsid w:val="00DF115A"/>
    <w:rsid w:val="00DF2A70"/>
    <w:rsid w:val="00E00B92"/>
    <w:rsid w:val="00E05465"/>
    <w:rsid w:val="00E11F71"/>
    <w:rsid w:val="00E12B45"/>
    <w:rsid w:val="00E130E5"/>
    <w:rsid w:val="00E14705"/>
    <w:rsid w:val="00E14B06"/>
    <w:rsid w:val="00E1590B"/>
    <w:rsid w:val="00E17627"/>
    <w:rsid w:val="00E17C55"/>
    <w:rsid w:val="00E205F9"/>
    <w:rsid w:val="00E2063E"/>
    <w:rsid w:val="00E324BA"/>
    <w:rsid w:val="00E33018"/>
    <w:rsid w:val="00E34C6E"/>
    <w:rsid w:val="00E36D53"/>
    <w:rsid w:val="00E4672F"/>
    <w:rsid w:val="00E50119"/>
    <w:rsid w:val="00E52345"/>
    <w:rsid w:val="00E52900"/>
    <w:rsid w:val="00E53EE9"/>
    <w:rsid w:val="00E54F65"/>
    <w:rsid w:val="00E6226C"/>
    <w:rsid w:val="00E63F49"/>
    <w:rsid w:val="00E64BA5"/>
    <w:rsid w:val="00E73CA5"/>
    <w:rsid w:val="00E8053F"/>
    <w:rsid w:val="00E85274"/>
    <w:rsid w:val="00E8585F"/>
    <w:rsid w:val="00EA55B6"/>
    <w:rsid w:val="00EB0B37"/>
    <w:rsid w:val="00EB46C6"/>
    <w:rsid w:val="00EC2023"/>
    <w:rsid w:val="00EC2FDD"/>
    <w:rsid w:val="00EC3076"/>
    <w:rsid w:val="00ED083B"/>
    <w:rsid w:val="00ED5102"/>
    <w:rsid w:val="00ED6EC5"/>
    <w:rsid w:val="00EE42ED"/>
    <w:rsid w:val="00EE4FEC"/>
    <w:rsid w:val="00EF4C13"/>
    <w:rsid w:val="00EF5043"/>
    <w:rsid w:val="00F02165"/>
    <w:rsid w:val="00F0436A"/>
    <w:rsid w:val="00F04788"/>
    <w:rsid w:val="00F05099"/>
    <w:rsid w:val="00F07517"/>
    <w:rsid w:val="00F206AE"/>
    <w:rsid w:val="00F211B7"/>
    <w:rsid w:val="00F21717"/>
    <w:rsid w:val="00F22CB7"/>
    <w:rsid w:val="00F233E7"/>
    <w:rsid w:val="00F24101"/>
    <w:rsid w:val="00F30F03"/>
    <w:rsid w:val="00F36994"/>
    <w:rsid w:val="00F430DA"/>
    <w:rsid w:val="00F579BD"/>
    <w:rsid w:val="00F601C2"/>
    <w:rsid w:val="00F64FC8"/>
    <w:rsid w:val="00F70230"/>
    <w:rsid w:val="00F710A5"/>
    <w:rsid w:val="00F72262"/>
    <w:rsid w:val="00F73354"/>
    <w:rsid w:val="00F770E1"/>
    <w:rsid w:val="00F824C7"/>
    <w:rsid w:val="00F90064"/>
    <w:rsid w:val="00F91D98"/>
    <w:rsid w:val="00F93634"/>
    <w:rsid w:val="00F96B0A"/>
    <w:rsid w:val="00FA1CB3"/>
    <w:rsid w:val="00FA3F8B"/>
    <w:rsid w:val="00FA71F4"/>
    <w:rsid w:val="00FA7ED0"/>
    <w:rsid w:val="00FB2233"/>
    <w:rsid w:val="00FB3056"/>
    <w:rsid w:val="00FB3405"/>
    <w:rsid w:val="00FB54EF"/>
    <w:rsid w:val="00FB74CF"/>
    <w:rsid w:val="00FC25AE"/>
    <w:rsid w:val="00FC2E99"/>
    <w:rsid w:val="00FC3CA4"/>
    <w:rsid w:val="00FD19CB"/>
    <w:rsid w:val="00FD4943"/>
    <w:rsid w:val="00FD4F7F"/>
    <w:rsid w:val="00FD56ED"/>
    <w:rsid w:val="00FD7144"/>
    <w:rsid w:val="00FE077B"/>
    <w:rsid w:val="00FE2266"/>
    <w:rsid w:val="00FE2C9C"/>
    <w:rsid w:val="00FE3A63"/>
    <w:rsid w:val="00FF3712"/>
    <w:rsid w:val="00FF4A49"/>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A5695"/>
  <w15:docId w15:val="{84D59EAC-993C-4542-9D3F-E2DFFD3A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9"/>
        <w:szCs w:val="19"/>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21"/>
    <w:lsdException w:name="FollowedHyperlink" w:semiHidden="1" w:uiPriority="21"/>
    <w:lsdException w:name="Strong" w:uiPriority="22"/>
    <w:lsdException w:name="Emphasis"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2"/>
    <w:qFormat/>
    <w:rsid w:val="00740BB1"/>
    <w:pPr>
      <w:spacing w:after="260" w:line="260" w:lineRule="atLeast"/>
    </w:pPr>
    <w:rPr>
      <w:rFonts w:asciiTheme="minorHAnsi" w:hAnsiTheme="minorHAnsi"/>
      <w:sz w:val="18"/>
    </w:rPr>
  </w:style>
  <w:style w:type="paragraph" w:styleId="Overskrift1">
    <w:name w:val="heading 1"/>
    <w:basedOn w:val="Normal"/>
    <w:next w:val="Normal"/>
    <w:link w:val="Overskrift1Tegn"/>
    <w:uiPriority w:val="1"/>
    <w:qFormat/>
    <w:rsid w:val="000302E2"/>
    <w:pPr>
      <w:keepNext/>
      <w:numPr>
        <w:numId w:val="31"/>
      </w:numPr>
      <w:spacing w:before="480" w:after="0"/>
      <w:outlineLvl w:val="0"/>
    </w:pPr>
    <w:rPr>
      <w:rFonts w:eastAsia="Times New Roman" w:cs="Arial"/>
      <w:b/>
      <w:bCs/>
      <w:kern w:val="32"/>
      <w:sz w:val="22"/>
      <w:szCs w:val="32"/>
      <w:lang w:eastAsia="da-DK"/>
    </w:rPr>
  </w:style>
  <w:style w:type="paragraph" w:styleId="Overskrift2">
    <w:name w:val="heading 2"/>
    <w:basedOn w:val="Normal"/>
    <w:next w:val="Normal"/>
    <w:link w:val="Overskrift2Tegn"/>
    <w:uiPriority w:val="1"/>
    <w:qFormat/>
    <w:rsid w:val="000302E2"/>
    <w:pPr>
      <w:keepNext/>
      <w:keepLines/>
      <w:numPr>
        <w:ilvl w:val="1"/>
        <w:numId w:val="31"/>
      </w:numPr>
      <w:spacing w:before="260" w:after="0"/>
      <w:outlineLvl w:val="1"/>
    </w:pPr>
    <w:rPr>
      <w:rFonts w:asciiTheme="majorHAnsi" w:eastAsiaTheme="majorEastAsia" w:hAnsiTheme="majorHAnsi" w:cstheme="majorBidi"/>
      <w:b/>
      <w:color w:val="000000" w:themeColor="text1"/>
      <w:sz w:val="20"/>
      <w:szCs w:val="26"/>
    </w:rPr>
  </w:style>
  <w:style w:type="paragraph" w:styleId="Overskrift3">
    <w:name w:val="heading 3"/>
    <w:basedOn w:val="Normal"/>
    <w:next w:val="Normal"/>
    <w:link w:val="Overskrift3Tegn"/>
    <w:uiPriority w:val="1"/>
    <w:qFormat/>
    <w:rsid w:val="000302E2"/>
    <w:pPr>
      <w:keepNext/>
      <w:keepLines/>
      <w:numPr>
        <w:ilvl w:val="2"/>
        <w:numId w:val="31"/>
      </w:numPr>
      <w:spacing w:before="260" w:after="0"/>
      <w:outlineLvl w:val="2"/>
    </w:pPr>
    <w:rPr>
      <w:rFonts w:asciiTheme="majorHAnsi" w:eastAsiaTheme="majorEastAsia" w:hAnsiTheme="majorHAnsi" w:cstheme="majorBidi"/>
      <w:b/>
      <w:color w:val="000000" w:themeColor="text1"/>
      <w:sz w:val="19"/>
      <w:szCs w:val="24"/>
    </w:rPr>
  </w:style>
  <w:style w:type="paragraph" w:styleId="Overskrift4">
    <w:name w:val="heading 4"/>
    <w:basedOn w:val="Normal"/>
    <w:next w:val="Normal"/>
    <w:link w:val="Overskrift4Tegn"/>
    <w:uiPriority w:val="1"/>
    <w:qFormat/>
    <w:rsid w:val="000302E2"/>
    <w:pPr>
      <w:keepNext/>
      <w:keepLines/>
      <w:numPr>
        <w:ilvl w:val="3"/>
        <w:numId w:val="31"/>
      </w:numPr>
      <w:spacing w:before="260" w:after="0"/>
      <w:outlineLvl w:val="3"/>
    </w:pPr>
    <w:rPr>
      <w:rFonts w:asciiTheme="majorHAnsi" w:eastAsiaTheme="majorEastAsia" w:hAnsiTheme="majorHAnsi" w:cstheme="majorBidi"/>
      <w:b/>
      <w:iCs/>
      <w:color w:val="000000" w:themeColor="text1"/>
    </w:rPr>
  </w:style>
  <w:style w:type="paragraph" w:styleId="Overskrift5">
    <w:name w:val="heading 5"/>
    <w:basedOn w:val="Normal"/>
    <w:next w:val="Normal"/>
    <w:link w:val="Overskrift5Tegn"/>
    <w:uiPriority w:val="9"/>
    <w:semiHidden/>
    <w:qFormat/>
    <w:rsid w:val="004026A2"/>
    <w:pPr>
      <w:keepNext/>
      <w:keepLines/>
      <w:numPr>
        <w:ilvl w:val="4"/>
        <w:numId w:val="31"/>
      </w:numPr>
      <w:spacing w:before="40"/>
      <w:outlineLvl w:val="4"/>
    </w:pPr>
    <w:rPr>
      <w:rFonts w:asciiTheme="majorHAnsi" w:eastAsiaTheme="majorEastAsia" w:hAnsiTheme="majorHAnsi" w:cstheme="majorBidi"/>
      <w:color w:val="689DB8" w:themeColor="accent1" w:themeShade="BF"/>
    </w:rPr>
  </w:style>
  <w:style w:type="paragraph" w:styleId="Overskrift6">
    <w:name w:val="heading 6"/>
    <w:basedOn w:val="Normal"/>
    <w:next w:val="Normal"/>
    <w:link w:val="Overskrift6Tegn"/>
    <w:uiPriority w:val="9"/>
    <w:semiHidden/>
    <w:qFormat/>
    <w:rsid w:val="004026A2"/>
    <w:pPr>
      <w:keepNext/>
      <w:keepLines/>
      <w:numPr>
        <w:ilvl w:val="5"/>
        <w:numId w:val="31"/>
      </w:numPr>
      <w:spacing w:before="40"/>
      <w:outlineLvl w:val="5"/>
    </w:pPr>
    <w:rPr>
      <w:rFonts w:asciiTheme="majorHAnsi" w:eastAsiaTheme="majorEastAsia" w:hAnsiTheme="majorHAnsi" w:cstheme="majorBidi"/>
      <w:color w:val="3D6B82" w:themeColor="accent1" w:themeShade="7F"/>
    </w:rPr>
  </w:style>
  <w:style w:type="paragraph" w:styleId="Overskrift7">
    <w:name w:val="heading 7"/>
    <w:basedOn w:val="Normal"/>
    <w:next w:val="Normal"/>
    <w:link w:val="Overskrift7Tegn"/>
    <w:uiPriority w:val="9"/>
    <w:semiHidden/>
    <w:qFormat/>
    <w:rsid w:val="004026A2"/>
    <w:pPr>
      <w:keepNext/>
      <w:keepLines/>
      <w:numPr>
        <w:ilvl w:val="6"/>
        <w:numId w:val="31"/>
      </w:numPr>
      <w:spacing w:before="40"/>
      <w:outlineLvl w:val="6"/>
    </w:pPr>
    <w:rPr>
      <w:rFonts w:asciiTheme="majorHAnsi" w:eastAsiaTheme="majorEastAsia" w:hAnsiTheme="majorHAnsi" w:cstheme="majorBidi"/>
      <w:i/>
      <w:iCs/>
      <w:color w:val="3D6B82" w:themeColor="accent1" w:themeShade="7F"/>
    </w:rPr>
  </w:style>
  <w:style w:type="paragraph" w:styleId="Overskrift8">
    <w:name w:val="heading 8"/>
    <w:basedOn w:val="Normal"/>
    <w:next w:val="Normal"/>
    <w:link w:val="Overskrift8Tegn"/>
    <w:uiPriority w:val="9"/>
    <w:semiHidden/>
    <w:unhideWhenUsed/>
    <w:qFormat/>
    <w:rsid w:val="004026A2"/>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4026A2"/>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4026A2"/>
    <w:pPr>
      <w:tabs>
        <w:tab w:val="center" w:pos="4819"/>
        <w:tab w:val="right" w:pos="9638"/>
      </w:tabs>
      <w:spacing w:after="0" w:line="220" w:lineRule="atLeast"/>
    </w:pPr>
    <w:rPr>
      <w:sz w:val="16"/>
    </w:rPr>
  </w:style>
  <w:style w:type="character" w:customStyle="1" w:styleId="SidehovedTegn">
    <w:name w:val="Sidehoved Tegn"/>
    <w:basedOn w:val="Standardskrifttypeiafsnit"/>
    <w:link w:val="Sidehoved"/>
    <w:uiPriority w:val="21"/>
    <w:semiHidden/>
    <w:rsid w:val="004026A2"/>
    <w:rPr>
      <w:rFonts w:asciiTheme="minorHAnsi" w:hAnsiTheme="minorHAnsi"/>
      <w:sz w:val="16"/>
    </w:rPr>
  </w:style>
  <w:style w:type="paragraph" w:styleId="Sidefod">
    <w:name w:val="footer"/>
    <w:basedOn w:val="Normal"/>
    <w:link w:val="SidefodTegn"/>
    <w:uiPriority w:val="21"/>
    <w:semiHidden/>
    <w:rsid w:val="004026A2"/>
    <w:pPr>
      <w:tabs>
        <w:tab w:val="center" w:pos="4819"/>
        <w:tab w:val="right" w:pos="9638"/>
      </w:tabs>
      <w:spacing w:after="0" w:line="200" w:lineRule="atLeast"/>
    </w:pPr>
    <w:rPr>
      <w:sz w:val="15"/>
    </w:rPr>
  </w:style>
  <w:style w:type="character" w:customStyle="1" w:styleId="SidefodTegn">
    <w:name w:val="Sidefod Tegn"/>
    <w:basedOn w:val="Standardskrifttypeiafsnit"/>
    <w:link w:val="Sidefod"/>
    <w:uiPriority w:val="21"/>
    <w:semiHidden/>
    <w:rsid w:val="004026A2"/>
    <w:rPr>
      <w:rFonts w:asciiTheme="minorHAnsi" w:hAnsiTheme="minorHAnsi"/>
      <w:sz w:val="15"/>
    </w:rPr>
  </w:style>
  <w:style w:type="character" w:customStyle="1" w:styleId="Overskrift1Tegn">
    <w:name w:val="Overskrift 1 Tegn"/>
    <w:basedOn w:val="Standardskrifttypeiafsnit"/>
    <w:link w:val="Overskrift1"/>
    <w:uiPriority w:val="1"/>
    <w:rsid w:val="000302E2"/>
    <w:rPr>
      <w:rFonts w:asciiTheme="minorHAnsi" w:eastAsia="Times New Roman" w:hAnsiTheme="minorHAnsi" w:cs="Arial"/>
      <w:b/>
      <w:bCs/>
      <w:kern w:val="32"/>
      <w:sz w:val="22"/>
      <w:szCs w:val="32"/>
      <w:lang w:eastAsia="da-DK"/>
    </w:rPr>
  </w:style>
  <w:style w:type="character" w:customStyle="1" w:styleId="Overskrift2Tegn">
    <w:name w:val="Overskrift 2 Tegn"/>
    <w:basedOn w:val="Standardskrifttypeiafsnit"/>
    <w:link w:val="Overskrift2"/>
    <w:uiPriority w:val="1"/>
    <w:rsid w:val="000302E2"/>
    <w:rPr>
      <w:rFonts w:asciiTheme="majorHAnsi" w:eastAsiaTheme="majorEastAsia" w:hAnsiTheme="majorHAnsi" w:cstheme="majorBidi"/>
      <w:b/>
      <w:color w:val="000000" w:themeColor="text1"/>
      <w:sz w:val="20"/>
      <w:szCs w:val="26"/>
    </w:rPr>
  </w:style>
  <w:style w:type="character" w:customStyle="1" w:styleId="Overskrift3Tegn">
    <w:name w:val="Overskrift 3 Tegn"/>
    <w:basedOn w:val="Standardskrifttypeiafsnit"/>
    <w:link w:val="Overskrift3"/>
    <w:uiPriority w:val="1"/>
    <w:rsid w:val="000302E2"/>
    <w:rPr>
      <w:rFonts w:asciiTheme="majorHAnsi" w:eastAsiaTheme="majorEastAsia" w:hAnsiTheme="majorHAnsi" w:cstheme="majorBidi"/>
      <w:b/>
      <w:color w:val="000000" w:themeColor="text1"/>
      <w:szCs w:val="24"/>
    </w:rPr>
  </w:style>
  <w:style w:type="character" w:customStyle="1" w:styleId="Overskrift4Tegn">
    <w:name w:val="Overskrift 4 Tegn"/>
    <w:basedOn w:val="Standardskrifttypeiafsnit"/>
    <w:link w:val="Overskrift4"/>
    <w:uiPriority w:val="1"/>
    <w:rsid w:val="000302E2"/>
    <w:rPr>
      <w:rFonts w:asciiTheme="majorHAnsi" w:eastAsiaTheme="majorEastAsia" w:hAnsiTheme="majorHAnsi" w:cstheme="majorBidi"/>
      <w:b/>
      <w:iCs/>
      <w:color w:val="000000" w:themeColor="text1"/>
      <w:sz w:val="18"/>
    </w:rPr>
  </w:style>
  <w:style w:type="character" w:customStyle="1" w:styleId="Overskrift5Tegn">
    <w:name w:val="Overskrift 5 Tegn"/>
    <w:basedOn w:val="Standardskrifttypeiafsnit"/>
    <w:link w:val="Overskrift5"/>
    <w:uiPriority w:val="9"/>
    <w:semiHidden/>
    <w:rsid w:val="004026A2"/>
    <w:rPr>
      <w:rFonts w:asciiTheme="majorHAnsi" w:eastAsiaTheme="majorEastAsia" w:hAnsiTheme="majorHAnsi" w:cstheme="majorBidi"/>
      <w:color w:val="689DB8" w:themeColor="accent1" w:themeShade="BF"/>
      <w:sz w:val="18"/>
    </w:rPr>
  </w:style>
  <w:style w:type="character" w:customStyle="1" w:styleId="Overskrift6Tegn">
    <w:name w:val="Overskrift 6 Tegn"/>
    <w:basedOn w:val="Standardskrifttypeiafsnit"/>
    <w:link w:val="Overskrift6"/>
    <w:uiPriority w:val="9"/>
    <w:semiHidden/>
    <w:rsid w:val="004026A2"/>
    <w:rPr>
      <w:rFonts w:asciiTheme="majorHAnsi" w:eastAsiaTheme="majorEastAsia" w:hAnsiTheme="majorHAnsi" w:cstheme="majorBidi"/>
      <w:color w:val="3D6B82" w:themeColor="accent1" w:themeShade="7F"/>
      <w:sz w:val="18"/>
    </w:rPr>
  </w:style>
  <w:style w:type="character" w:customStyle="1" w:styleId="Overskrift7Tegn">
    <w:name w:val="Overskrift 7 Tegn"/>
    <w:basedOn w:val="Standardskrifttypeiafsnit"/>
    <w:link w:val="Overskrift7"/>
    <w:uiPriority w:val="9"/>
    <w:semiHidden/>
    <w:rsid w:val="004026A2"/>
    <w:rPr>
      <w:rFonts w:asciiTheme="majorHAnsi" w:eastAsiaTheme="majorEastAsia" w:hAnsiTheme="majorHAnsi" w:cstheme="majorBidi"/>
      <w:i/>
      <w:iCs/>
      <w:color w:val="3D6B82" w:themeColor="accent1" w:themeShade="7F"/>
      <w:sz w:val="18"/>
    </w:rPr>
  </w:style>
  <w:style w:type="character" w:customStyle="1" w:styleId="Overskrift8Tegn">
    <w:name w:val="Overskrift 8 Tegn"/>
    <w:basedOn w:val="Standardskrifttypeiafsnit"/>
    <w:link w:val="Overskrift8"/>
    <w:uiPriority w:val="9"/>
    <w:semiHidden/>
    <w:rsid w:val="004026A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4026A2"/>
    <w:rPr>
      <w:rFonts w:asciiTheme="majorHAnsi" w:eastAsiaTheme="majorEastAsia" w:hAnsiTheme="majorHAnsi" w:cstheme="majorBidi"/>
      <w:i/>
      <w:iCs/>
      <w:color w:val="272727" w:themeColor="text1" w:themeTint="D8"/>
      <w:sz w:val="21"/>
      <w:szCs w:val="21"/>
    </w:rPr>
  </w:style>
  <w:style w:type="paragraph" w:styleId="Titel">
    <w:name w:val="Title"/>
    <w:basedOn w:val="Overskriftbllinjer"/>
    <w:next w:val="Normal"/>
    <w:link w:val="TitelTegn"/>
    <w:uiPriority w:val="10"/>
    <w:semiHidden/>
    <w:qFormat/>
    <w:rsid w:val="004026A2"/>
    <w:pPr>
      <w:outlineLvl w:val="0"/>
    </w:pPr>
    <w:rPr>
      <w:color w:val="142453" w:themeColor="text2"/>
    </w:rPr>
  </w:style>
  <w:style w:type="character" w:customStyle="1" w:styleId="TitelTegn">
    <w:name w:val="Titel Tegn"/>
    <w:basedOn w:val="Standardskrifttypeiafsnit"/>
    <w:link w:val="Titel"/>
    <w:uiPriority w:val="10"/>
    <w:semiHidden/>
    <w:rsid w:val="004026A2"/>
    <w:rPr>
      <w:rFonts w:asciiTheme="minorHAnsi" w:hAnsiTheme="minorHAnsi"/>
      <w:b/>
      <w:color w:val="142453" w:themeColor="text2"/>
      <w:sz w:val="22"/>
    </w:rPr>
  </w:style>
  <w:style w:type="paragraph" w:styleId="Undertitel">
    <w:name w:val="Subtitle"/>
    <w:basedOn w:val="Normal"/>
    <w:next w:val="Normal"/>
    <w:link w:val="UndertitelTegn"/>
    <w:uiPriority w:val="19"/>
    <w:semiHidden/>
    <w:rsid w:val="004026A2"/>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4026A2"/>
    <w:rPr>
      <w:rFonts w:asciiTheme="minorHAnsi" w:eastAsiaTheme="majorEastAsia" w:hAnsiTheme="minorHAnsi" w:cstheme="majorBidi"/>
      <w:b/>
      <w:iCs/>
      <w:sz w:val="36"/>
      <w:szCs w:val="24"/>
    </w:rPr>
  </w:style>
  <w:style w:type="character" w:styleId="Svagfremhvning">
    <w:name w:val="Subtle Emphasis"/>
    <w:basedOn w:val="Standardskrifttypeiafsnit"/>
    <w:uiPriority w:val="99"/>
    <w:semiHidden/>
    <w:qFormat/>
    <w:rsid w:val="004026A2"/>
    <w:rPr>
      <w:i/>
      <w:iCs/>
      <w:color w:val="808080" w:themeColor="text1" w:themeTint="7F"/>
    </w:rPr>
  </w:style>
  <w:style w:type="character" w:styleId="Kraftigfremhvning">
    <w:name w:val="Intense Emphasis"/>
    <w:basedOn w:val="Standardskrifttypeiafsnit"/>
    <w:uiPriority w:val="19"/>
    <w:semiHidden/>
    <w:rsid w:val="004026A2"/>
    <w:rPr>
      <w:b/>
      <w:bCs/>
      <w:i/>
      <w:iCs/>
      <w:color w:val="auto"/>
    </w:rPr>
  </w:style>
  <w:style w:type="character" w:styleId="Strk">
    <w:name w:val="Strong"/>
    <w:basedOn w:val="Standardskrifttypeiafsnit"/>
    <w:uiPriority w:val="19"/>
    <w:semiHidden/>
    <w:rsid w:val="004026A2"/>
    <w:rPr>
      <w:b/>
      <w:bCs/>
    </w:rPr>
  </w:style>
  <w:style w:type="paragraph" w:styleId="Strktcitat">
    <w:name w:val="Intense Quote"/>
    <w:basedOn w:val="Normal"/>
    <w:next w:val="Normal"/>
    <w:link w:val="StrktcitatTegn"/>
    <w:uiPriority w:val="19"/>
    <w:semiHidden/>
    <w:rsid w:val="004026A2"/>
    <w:pPr>
      <w:spacing w:before="260"/>
      <w:ind w:left="851" w:right="851"/>
    </w:pPr>
    <w:rPr>
      <w:b/>
      <w:bCs/>
      <w:i/>
      <w:iCs/>
    </w:rPr>
  </w:style>
  <w:style w:type="character" w:customStyle="1" w:styleId="StrktcitatTegn">
    <w:name w:val="Stærkt citat Tegn"/>
    <w:basedOn w:val="Standardskrifttypeiafsnit"/>
    <w:link w:val="Strktcitat"/>
    <w:uiPriority w:val="19"/>
    <w:semiHidden/>
    <w:rsid w:val="004026A2"/>
    <w:rPr>
      <w:rFonts w:asciiTheme="minorHAnsi" w:hAnsiTheme="minorHAnsi"/>
      <w:b/>
      <w:bCs/>
      <w:i/>
      <w:iCs/>
      <w:sz w:val="18"/>
    </w:rPr>
  </w:style>
  <w:style w:type="character" w:styleId="Svaghenvisning">
    <w:name w:val="Subtle Reference"/>
    <w:basedOn w:val="Standardskrifttypeiafsnit"/>
    <w:uiPriority w:val="99"/>
    <w:semiHidden/>
    <w:qFormat/>
    <w:rsid w:val="004026A2"/>
    <w:rPr>
      <w:caps w:val="0"/>
      <w:smallCaps w:val="0"/>
      <w:color w:val="auto"/>
      <w:u w:val="single"/>
    </w:rPr>
  </w:style>
  <w:style w:type="character" w:styleId="Kraftighenvisning">
    <w:name w:val="Intense Reference"/>
    <w:basedOn w:val="Standardskrifttypeiafsnit"/>
    <w:uiPriority w:val="99"/>
    <w:semiHidden/>
    <w:qFormat/>
    <w:rsid w:val="004026A2"/>
    <w:rPr>
      <w:b/>
      <w:bCs/>
      <w:caps w:val="0"/>
      <w:smallCaps w:val="0"/>
      <w:color w:val="auto"/>
      <w:spacing w:val="5"/>
      <w:u w:val="single"/>
    </w:rPr>
  </w:style>
  <w:style w:type="paragraph" w:styleId="Billedtekst">
    <w:name w:val="caption"/>
    <w:basedOn w:val="Normal"/>
    <w:next w:val="Normal"/>
    <w:uiPriority w:val="99"/>
    <w:semiHidden/>
    <w:qFormat/>
    <w:rsid w:val="004026A2"/>
    <w:pPr>
      <w:spacing w:before="60"/>
    </w:pPr>
    <w:rPr>
      <w:i/>
      <w:iCs/>
      <w:color w:val="000000" w:themeColor="text1"/>
      <w:szCs w:val="18"/>
    </w:rPr>
  </w:style>
  <w:style w:type="paragraph" w:styleId="Indholdsfortegnelse1">
    <w:name w:val="toc 1"/>
    <w:basedOn w:val="Normal"/>
    <w:next w:val="Normal"/>
    <w:uiPriority w:val="39"/>
    <w:semiHidden/>
    <w:qFormat/>
    <w:rsid w:val="004026A2"/>
    <w:pPr>
      <w:tabs>
        <w:tab w:val="left" w:pos="567"/>
        <w:tab w:val="left" w:leader="dot" w:pos="8222"/>
      </w:tabs>
      <w:spacing w:before="240" w:after="120"/>
      <w:ind w:left="567" w:right="565" w:hanging="567"/>
    </w:pPr>
    <w:rPr>
      <w:rFonts w:cs="Arial"/>
      <w:b/>
      <w:noProof/>
    </w:rPr>
  </w:style>
  <w:style w:type="paragraph" w:styleId="Indholdsfortegnelse2">
    <w:name w:val="toc 2"/>
    <w:basedOn w:val="Normal"/>
    <w:next w:val="Normal"/>
    <w:autoRedefine/>
    <w:uiPriority w:val="39"/>
    <w:semiHidden/>
    <w:unhideWhenUsed/>
    <w:rsid w:val="004026A2"/>
    <w:pPr>
      <w:spacing w:after="100"/>
      <w:ind w:left="190"/>
    </w:pPr>
  </w:style>
  <w:style w:type="paragraph" w:styleId="Indholdsfortegnelse3">
    <w:name w:val="toc 3"/>
    <w:basedOn w:val="Normal"/>
    <w:next w:val="Normal"/>
    <w:autoRedefine/>
    <w:uiPriority w:val="39"/>
    <w:semiHidden/>
    <w:unhideWhenUsed/>
    <w:rsid w:val="004026A2"/>
    <w:pPr>
      <w:spacing w:after="100"/>
      <w:ind w:left="380"/>
    </w:pPr>
  </w:style>
  <w:style w:type="paragraph" w:styleId="Indholdsfortegnelse4">
    <w:name w:val="toc 4"/>
    <w:basedOn w:val="Normal"/>
    <w:next w:val="Normal"/>
    <w:autoRedefine/>
    <w:uiPriority w:val="39"/>
    <w:semiHidden/>
    <w:unhideWhenUsed/>
    <w:rsid w:val="004026A2"/>
    <w:pPr>
      <w:spacing w:after="100"/>
      <w:ind w:left="570"/>
    </w:pPr>
  </w:style>
  <w:style w:type="paragraph" w:styleId="Indholdsfortegnelse5">
    <w:name w:val="toc 5"/>
    <w:basedOn w:val="Normal"/>
    <w:next w:val="Normal"/>
    <w:autoRedefine/>
    <w:uiPriority w:val="39"/>
    <w:semiHidden/>
    <w:unhideWhenUsed/>
    <w:rsid w:val="004026A2"/>
    <w:pPr>
      <w:spacing w:after="100"/>
      <w:ind w:left="760"/>
    </w:pPr>
  </w:style>
  <w:style w:type="paragraph" w:styleId="Indholdsfortegnelse6">
    <w:name w:val="toc 6"/>
    <w:basedOn w:val="Normal"/>
    <w:next w:val="Normal"/>
    <w:autoRedefine/>
    <w:uiPriority w:val="39"/>
    <w:semiHidden/>
    <w:unhideWhenUsed/>
    <w:rsid w:val="004026A2"/>
    <w:pPr>
      <w:spacing w:after="100"/>
      <w:ind w:left="950"/>
    </w:pPr>
  </w:style>
  <w:style w:type="paragraph" w:styleId="Indholdsfortegnelse7">
    <w:name w:val="toc 7"/>
    <w:basedOn w:val="Normal"/>
    <w:next w:val="Normal"/>
    <w:autoRedefine/>
    <w:uiPriority w:val="39"/>
    <w:semiHidden/>
    <w:unhideWhenUsed/>
    <w:rsid w:val="004026A2"/>
    <w:pPr>
      <w:spacing w:after="100"/>
      <w:ind w:left="1140"/>
    </w:pPr>
  </w:style>
  <w:style w:type="paragraph" w:styleId="Indholdsfortegnelse8">
    <w:name w:val="toc 8"/>
    <w:basedOn w:val="Normal"/>
    <w:next w:val="Normal"/>
    <w:autoRedefine/>
    <w:uiPriority w:val="39"/>
    <w:semiHidden/>
    <w:unhideWhenUsed/>
    <w:rsid w:val="004026A2"/>
    <w:pPr>
      <w:spacing w:after="100"/>
      <w:ind w:left="1330"/>
    </w:pPr>
  </w:style>
  <w:style w:type="paragraph" w:styleId="Indholdsfortegnelse9">
    <w:name w:val="toc 9"/>
    <w:basedOn w:val="Normal"/>
    <w:next w:val="Normal"/>
    <w:autoRedefine/>
    <w:uiPriority w:val="39"/>
    <w:semiHidden/>
    <w:unhideWhenUsed/>
    <w:rsid w:val="004026A2"/>
    <w:pPr>
      <w:spacing w:after="100"/>
      <w:ind w:left="1520"/>
    </w:pPr>
  </w:style>
  <w:style w:type="paragraph" w:styleId="Overskrift">
    <w:name w:val="TOC Heading"/>
    <w:basedOn w:val="Normal"/>
    <w:next w:val="Normal"/>
    <w:uiPriority w:val="39"/>
    <w:semiHidden/>
    <w:rsid w:val="004026A2"/>
    <w:pPr>
      <w:spacing w:after="520" w:line="360" w:lineRule="atLeast"/>
    </w:pPr>
    <w:rPr>
      <w:sz w:val="28"/>
    </w:rPr>
  </w:style>
  <w:style w:type="paragraph" w:styleId="Bloktekst">
    <w:name w:val="Block Text"/>
    <w:basedOn w:val="Normal"/>
    <w:uiPriority w:val="99"/>
    <w:semiHidden/>
    <w:rsid w:val="004026A2"/>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4026A2"/>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026A2"/>
    <w:rPr>
      <w:rFonts w:asciiTheme="minorHAnsi" w:hAnsiTheme="minorHAnsi"/>
      <w:sz w:val="16"/>
      <w:szCs w:val="20"/>
    </w:rPr>
  </w:style>
  <w:style w:type="character" w:styleId="Slutnotehenvisning">
    <w:name w:val="endnote reference"/>
    <w:basedOn w:val="Standardskrifttypeiafsnit"/>
    <w:uiPriority w:val="21"/>
    <w:semiHidden/>
    <w:rsid w:val="004026A2"/>
    <w:rPr>
      <w:vertAlign w:val="superscript"/>
    </w:rPr>
  </w:style>
  <w:style w:type="paragraph" w:styleId="Fodnotetekst">
    <w:name w:val="footnote text"/>
    <w:basedOn w:val="Normal"/>
    <w:link w:val="FodnotetekstTegn"/>
    <w:uiPriority w:val="21"/>
    <w:semiHidden/>
    <w:rsid w:val="004026A2"/>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026A2"/>
    <w:rPr>
      <w:rFonts w:asciiTheme="minorHAnsi" w:hAnsiTheme="minorHAnsi"/>
      <w:sz w:val="16"/>
      <w:szCs w:val="20"/>
    </w:rPr>
  </w:style>
  <w:style w:type="character" w:styleId="Sidetal">
    <w:name w:val="page number"/>
    <w:basedOn w:val="Standardskrifttypeiafsnit"/>
    <w:uiPriority w:val="21"/>
    <w:semiHidden/>
    <w:rsid w:val="004026A2"/>
    <w:rPr>
      <w:rFonts w:ascii="Arial" w:hAnsi="Arial"/>
      <w:b w:val="0"/>
      <w:color w:val="000000"/>
      <w:sz w:val="16"/>
    </w:rPr>
  </w:style>
  <w:style w:type="paragraph" w:customStyle="1" w:styleId="Template">
    <w:name w:val="Template"/>
    <w:uiPriority w:val="8"/>
    <w:semiHidden/>
    <w:rsid w:val="004026A2"/>
    <w:rPr>
      <w:noProof/>
      <w:sz w:val="16"/>
    </w:rPr>
  </w:style>
  <w:style w:type="paragraph" w:customStyle="1" w:styleId="Template-Adresse">
    <w:name w:val="Template - Adresse"/>
    <w:basedOn w:val="Template"/>
    <w:uiPriority w:val="8"/>
    <w:semiHidden/>
    <w:rsid w:val="00EC3076"/>
    <w:pPr>
      <w:tabs>
        <w:tab w:val="left" w:pos="567"/>
      </w:tabs>
      <w:suppressAutoHyphens/>
      <w:spacing w:line="180" w:lineRule="exact"/>
    </w:pPr>
    <w:rPr>
      <w:rFonts w:asciiTheme="minorHAnsi" w:hAnsiTheme="minorHAnsi"/>
      <w:color w:val="808285"/>
      <w:sz w:val="13"/>
    </w:rPr>
  </w:style>
  <w:style w:type="paragraph" w:customStyle="1" w:styleId="Template-Virksomhedsnavn">
    <w:name w:val="Template - Virksomheds navn"/>
    <w:basedOn w:val="Template-Adresse"/>
    <w:next w:val="Template-Adresse"/>
    <w:uiPriority w:val="8"/>
    <w:semiHidden/>
    <w:rsid w:val="004026A2"/>
    <w:rPr>
      <w:b/>
    </w:rPr>
  </w:style>
  <w:style w:type="paragraph" w:styleId="Citatoverskrift">
    <w:name w:val="toa heading"/>
    <w:basedOn w:val="Normal"/>
    <w:next w:val="Normal"/>
    <w:uiPriority w:val="39"/>
    <w:semiHidden/>
    <w:rsid w:val="004026A2"/>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4026A2"/>
    <w:pPr>
      <w:ind w:right="567"/>
    </w:pPr>
  </w:style>
  <w:style w:type="paragraph" w:styleId="Underskrift">
    <w:name w:val="Signature"/>
    <w:basedOn w:val="Normal"/>
    <w:link w:val="UnderskriftTegn"/>
    <w:uiPriority w:val="99"/>
    <w:semiHidden/>
    <w:rsid w:val="004026A2"/>
    <w:pPr>
      <w:spacing w:line="240" w:lineRule="auto"/>
      <w:ind w:left="4252"/>
    </w:pPr>
  </w:style>
  <w:style w:type="character" w:customStyle="1" w:styleId="UnderskriftTegn">
    <w:name w:val="Underskrift Tegn"/>
    <w:basedOn w:val="Standardskrifttypeiafsnit"/>
    <w:link w:val="Underskrift"/>
    <w:uiPriority w:val="99"/>
    <w:semiHidden/>
    <w:rsid w:val="004026A2"/>
    <w:rPr>
      <w:rFonts w:asciiTheme="minorHAnsi" w:hAnsiTheme="minorHAnsi"/>
      <w:sz w:val="18"/>
    </w:rPr>
  </w:style>
  <w:style w:type="character" w:styleId="Pladsholdertekst">
    <w:name w:val="Placeholder Text"/>
    <w:basedOn w:val="Standardskrifttypeiafsnit"/>
    <w:uiPriority w:val="99"/>
    <w:semiHidden/>
    <w:rsid w:val="004026A2"/>
    <w:rPr>
      <w:color w:val="auto"/>
    </w:rPr>
  </w:style>
  <w:style w:type="paragraph" w:customStyle="1" w:styleId="Tabel">
    <w:name w:val="Tabel"/>
    <w:uiPriority w:val="4"/>
    <w:semiHidden/>
    <w:rsid w:val="004026A2"/>
    <w:pPr>
      <w:spacing w:before="40" w:after="40" w:line="240" w:lineRule="atLeast"/>
      <w:ind w:left="113" w:right="113"/>
    </w:pPr>
    <w:rPr>
      <w:sz w:val="16"/>
    </w:rPr>
  </w:style>
  <w:style w:type="paragraph" w:customStyle="1" w:styleId="Tabel-Tekst">
    <w:name w:val="Tabel - Tekst"/>
    <w:basedOn w:val="Tabel"/>
    <w:uiPriority w:val="4"/>
    <w:semiHidden/>
    <w:rsid w:val="004026A2"/>
  </w:style>
  <w:style w:type="paragraph" w:customStyle="1" w:styleId="Tabel-TekstTotal">
    <w:name w:val="Tabel - Tekst Total"/>
    <w:basedOn w:val="Tabel-Tekst"/>
    <w:uiPriority w:val="4"/>
    <w:semiHidden/>
    <w:rsid w:val="004026A2"/>
    <w:rPr>
      <w:b/>
    </w:rPr>
  </w:style>
  <w:style w:type="paragraph" w:customStyle="1" w:styleId="Tabel-Tal">
    <w:name w:val="Tabel - Tal"/>
    <w:basedOn w:val="Tabel"/>
    <w:uiPriority w:val="4"/>
    <w:semiHidden/>
    <w:rsid w:val="004026A2"/>
    <w:pPr>
      <w:jc w:val="right"/>
    </w:pPr>
  </w:style>
  <w:style w:type="paragraph" w:customStyle="1" w:styleId="Tabel-TalTotal">
    <w:name w:val="Tabel - Tal Total"/>
    <w:basedOn w:val="Tabel-Tal"/>
    <w:uiPriority w:val="4"/>
    <w:semiHidden/>
    <w:rsid w:val="004026A2"/>
    <w:rPr>
      <w:b/>
    </w:rPr>
  </w:style>
  <w:style w:type="paragraph" w:styleId="Citat">
    <w:name w:val="Quote"/>
    <w:basedOn w:val="Normal"/>
    <w:next w:val="Normal"/>
    <w:link w:val="CitatTegn"/>
    <w:uiPriority w:val="19"/>
    <w:semiHidden/>
    <w:rsid w:val="004026A2"/>
    <w:pPr>
      <w:spacing w:before="260"/>
      <w:ind w:left="567" w:right="567"/>
    </w:pPr>
    <w:rPr>
      <w:b/>
      <w:iCs/>
      <w:color w:val="000000" w:themeColor="text1"/>
      <w:sz w:val="20"/>
    </w:rPr>
  </w:style>
  <w:style w:type="character" w:customStyle="1" w:styleId="CitatTegn">
    <w:name w:val="Citat Tegn"/>
    <w:basedOn w:val="Standardskrifttypeiafsnit"/>
    <w:link w:val="Citat"/>
    <w:uiPriority w:val="19"/>
    <w:semiHidden/>
    <w:rsid w:val="004026A2"/>
    <w:rPr>
      <w:rFonts w:asciiTheme="minorHAnsi" w:hAnsiTheme="minorHAnsi"/>
      <w:b/>
      <w:iCs/>
      <w:color w:val="000000" w:themeColor="text1"/>
      <w:sz w:val="20"/>
    </w:rPr>
  </w:style>
  <w:style w:type="character" w:styleId="Bogenstitel">
    <w:name w:val="Book Title"/>
    <w:basedOn w:val="Standardskrifttypeiafsnit"/>
    <w:uiPriority w:val="99"/>
    <w:semiHidden/>
    <w:qFormat/>
    <w:rsid w:val="004026A2"/>
    <w:rPr>
      <w:b/>
      <w:bCs/>
      <w:caps w:val="0"/>
      <w:smallCaps w:val="0"/>
      <w:spacing w:val="5"/>
    </w:rPr>
  </w:style>
  <w:style w:type="paragraph" w:styleId="Citatsamling">
    <w:name w:val="table of authorities"/>
    <w:basedOn w:val="Normal"/>
    <w:next w:val="Normal"/>
    <w:uiPriority w:val="10"/>
    <w:semiHidden/>
    <w:rsid w:val="004026A2"/>
    <w:pPr>
      <w:ind w:right="567"/>
    </w:pPr>
  </w:style>
  <w:style w:type="paragraph" w:styleId="Normalindrykning">
    <w:name w:val="Normal Indent"/>
    <w:basedOn w:val="Normal"/>
    <w:semiHidden/>
    <w:rsid w:val="004026A2"/>
    <w:pPr>
      <w:ind w:left="1134"/>
    </w:pPr>
  </w:style>
  <w:style w:type="table" w:styleId="Tabel-Gitter">
    <w:name w:val="Table Grid"/>
    <w:basedOn w:val="Tabel-Normal"/>
    <w:uiPriority w:val="59"/>
    <w:rsid w:val="004026A2"/>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bl">
    <w:name w:val="Titel blå"/>
    <w:basedOn w:val="Titel"/>
    <w:qFormat/>
    <w:rsid w:val="00147C60"/>
    <w:pPr>
      <w:spacing w:after="1160" w:line="400" w:lineRule="atLeast"/>
      <w:ind w:right="1701"/>
    </w:pPr>
    <w:rPr>
      <w:rFonts w:asciiTheme="majorHAnsi" w:hAnsiTheme="majorHAnsi"/>
      <w:b w:val="0"/>
      <w:color w:val="0072BC" w:themeColor="background2"/>
      <w:sz w:val="32"/>
    </w:rPr>
  </w:style>
  <w:style w:type="paragraph" w:customStyle="1" w:styleId="DocumentName">
    <w:name w:val="Document Name"/>
    <w:basedOn w:val="Normal"/>
    <w:uiPriority w:val="8"/>
    <w:semiHidden/>
    <w:rsid w:val="004026A2"/>
    <w:pPr>
      <w:spacing w:line="360" w:lineRule="atLeast"/>
    </w:pPr>
    <w:rPr>
      <w:b/>
      <w:caps/>
      <w:sz w:val="28"/>
    </w:rPr>
  </w:style>
  <w:style w:type="paragraph" w:customStyle="1" w:styleId="Template-Dato">
    <w:name w:val="Template - Dato"/>
    <w:basedOn w:val="Template"/>
    <w:uiPriority w:val="8"/>
    <w:semiHidden/>
    <w:rsid w:val="004026A2"/>
    <w:pPr>
      <w:spacing w:line="260" w:lineRule="exact"/>
    </w:pPr>
    <w:rPr>
      <w:rFonts w:asciiTheme="minorHAnsi" w:hAnsiTheme="minorHAnsi"/>
      <w:color w:val="000000"/>
      <w:sz w:val="14"/>
    </w:rPr>
  </w:style>
  <w:style w:type="table" w:customStyle="1" w:styleId="Blank">
    <w:name w:val="Blank"/>
    <w:basedOn w:val="Tabel-Normal"/>
    <w:uiPriority w:val="99"/>
    <w:rsid w:val="004026A2"/>
    <w:tblPr>
      <w:tblCellMar>
        <w:left w:w="0" w:type="dxa"/>
        <w:right w:w="0" w:type="dxa"/>
      </w:tblCellMar>
    </w:tblPr>
  </w:style>
  <w:style w:type="paragraph" w:styleId="Ingenafstand">
    <w:name w:val="No Spacing"/>
    <w:semiHidden/>
    <w:rsid w:val="004026A2"/>
    <w:pPr>
      <w:spacing w:line="240" w:lineRule="atLeast"/>
    </w:pPr>
  </w:style>
  <w:style w:type="character" w:styleId="Hyperlink">
    <w:name w:val="Hyperlink"/>
    <w:basedOn w:val="Standardskrifttypeiafsnit"/>
    <w:uiPriority w:val="21"/>
    <w:semiHidden/>
    <w:rsid w:val="004026A2"/>
    <w:rPr>
      <w:color w:val="000000" w:themeColor="hyperlink"/>
      <w:u w:val="single"/>
    </w:rPr>
  </w:style>
  <w:style w:type="character" w:customStyle="1" w:styleId="Ulstomtale1">
    <w:name w:val="Uløst omtale1"/>
    <w:basedOn w:val="Standardskrifttypeiafsnit"/>
    <w:uiPriority w:val="99"/>
    <w:semiHidden/>
    <w:rsid w:val="004026A2"/>
    <w:rPr>
      <w:color w:val="808080"/>
      <w:shd w:val="clear" w:color="auto" w:fill="E6E6E6"/>
    </w:rPr>
  </w:style>
  <w:style w:type="character" w:styleId="Fremhv">
    <w:name w:val="Emphasis"/>
    <w:basedOn w:val="Standardskrifttypeiafsnit"/>
    <w:uiPriority w:val="19"/>
    <w:semiHidden/>
    <w:rsid w:val="004026A2"/>
    <w:rPr>
      <w:i w:val="0"/>
      <w:iCs/>
      <w:color w:val="FF00FF"/>
    </w:rPr>
  </w:style>
  <w:style w:type="paragraph" w:customStyle="1" w:styleId="Template-DokinfoRef">
    <w:name w:val="Template - Dok info Ref"/>
    <w:basedOn w:val="Template-Dato"/>
    <w:uiPriority w:val="8"/>
    <w:semiHidden/>
    <w:rsid w:val="007B4BEA"/>
  </w:style>
  <w:style w:type="paragraph" w:customStyle="1" w:styleId="Template-Sag">
    <w:name w:val="Template - Sag"/>
    <w:basedOn w:val="Normal"/>
    <w:uiPriority w:val="8"/>
    <w:semiHidden/>
    <w:qFormat/>
    <w:rsid w:val="004026A2"/>
    <w:pPr>
      <w:spacing w:after="0" w:line="260" w:lineRule="exact"/>
    </w:pPr>
    <w:rPr>
      <w:noProof/>
      <w:sz w:val="14"/>
    </w:rPr>
  </w:style>
  <w:style w:type="paragraph" w:customStyle="1" w:styleId="Template-Initialer">
    <w:name w:val="Template - Initialer"/>
    <w:basedOn w:val="Template-Dato"/>
    <w:uiPriority w:val="8"/>
    <w:semiHidden/>
    <w:qFormat/>
    <w:rsid w:val="004026A2"/>
  </w:style>
  <w:style w:type="paragraph" w:customStyle="1" w:styleId="Modtager">
    <w:name w:val="Modtager"/>
    <w:basedOn w:val="Normal"/>
    <w:uiPriority w:val="8"/>
    <w:semiHidden/>
    <w:rsid w:val="004026A2"/>
    <w:pPr>
      <w:spacing w:after="0" w:line="270" w:lineRule="atLeast"/>
    </w:pPr>
  </w:style>
  <w:style w:type="paragraph" w:customStyle="1" w:styleId="Punktopstilling">
    <w:name w:val="Punktopstilling"/>
    <w:basedOn w:val="Listeafsnit"/>
    <w:uiPriority w:val="3"/>
    <w:qFormat/>
    <w:rsid w:val="004026A2"/>
  </w:style>
  <w:style w:type="paragraph" w:styleId="Listeafsnit">
    <w:name w:val="List Paragraph"/>
    <w:basedOn w:val="Normal"/>
    <w:uiPriority w:val="34"/>
    <w:qFormat/>
    <w:rsid w:val="004026A2"/>
    <w:pPr>
      <w:numPr>
        <w:numId w:val="27"/>
      </w:numPr>
      <w:contextualSpacing/>
    </w:pPr>
    <w:rPr>
      <w:lang w:eastAsia="da-DK"/>
    </w:rPr>
  </w:style>
  <w:style w:type="paragraph" w:customStyle="1" w:styleId="Template-Dokumentinfo">
    <w:name w:val="Template - Dokument info"/>
    <w:basedOn w:val="Template-Dato"/>
    <w:uiPriority w:val="8"/>
    <w:semiHidden/>
    <w:rsid w:val="007B4BEA"/>
  </w:style>
  <w:style w:type="table" w:customStyle="1" w:styleId="Novafostabel">
    <w:name w:val="Novafos tabel"/>
    <w:basedOn w:val="Tabel-Normal"/>
    <w:uiPriority w:val="99"/>
    <w:rsid w:val="00364BB2"/>
    <w:pPr>
      <w:spacing w:line="240" w:lineRule="auto"/>
      <w:jc w:val="right"/>
    </w:pPr>
    <w:rPr>
      <w:rFonts w:ascii="Times New Roman" w:hAnsi="Times New Roman" w:cs="Times New Roman"/>
      <w:sz w:val="20"/>
      <w:szCs w:val="20"/>
    </w:rPr>
    <w:tblPr>
      <w:tblStyleRowBandSize w:val="1"/>
      <w:tblBorders>
        <w:bottom w:val="single" w:sz="4" w:space="0" w:color="AAC8D7" w:themeColor="accent1"/>
        <w:insideH w:val="single" w:sz="4" w:space="0" w:color="AAC8D7" w:themeColor="accent1"/>
        <w:insideV w:val="single" w:sz="4" w:space="0" w:color="AAC8D7" w:themeColor="accent1"/>
      </w:tblBorders>
      <w:tblCellMar>
        <w:top w:w="57" w:type="dxa"/>
        <w:left w:w="85" w:type="dxa"/>
        <w:bottom w:w="57" w:type="dxa"/>
        <w:right w:w="85" w:type="dxa"/>
      </w:tblCellMar>
    </w:tblPr>
    <w:tblStylePr w:type="firstRow">
      <w:pPr>
        <w:wordWrap/>
        <w:spacing w:line="220" w:lineRule="atLeast"/>
        <w:jc w:val="right"/>
      </w:pPr>
      <w:rPr>
        <w:rFonts w:asciiTheme="majorHAnsi" w:hAnsiTheme="majorHAnsi"/>
        <w:b w:val="0"/>
        <w:sz w:val="17"/>
      </w:rPr>
      <w:tblPr/>
      <w:tcPr>
        <w:tcBorders>
          <w:top w:val="single" w:sz="4" w:space="0" w:color="AAC8D7" w:themeColor="accent1"/>
          <w:left w:val="nil"/>
          <w:bottom w:val="single" w:sz="4" w:space="0" w:color="AAC8D7" w:themeColor="accent1"/>
          <w:right w:val="nil"/>
          <w:insideH w:val="nil"/>
          <w:insideV w:val="single" w:sz="4" w:space="0" w:color="AAC8D7" w:themeColor="accent1"/>
          <w:tl2br w:val="nil"/>
          <w:tr2bl w:val="nil"/>
        </w:tcBorders>
        <w:shd w:val="clear" w:color="auto" w:fill="D4E3EB"/>
      </w:tcPr>
    </w:tblStylePr>
    <w:tblStylePr w:type="firstCol">
      <w:pPr>
        <w:jc w:val="left"/>
      </w:pPr>
    </w:tblStylePr>
    <w:tblStylePr w:type="band1Horz">
      <w:tblPr/>
      <w:tcPr>
        <w:shd w:val="clear" w:color="auto" w:fill="FFFFFF" w:themeFill="background1"/>
      </w:tcPr>
    </w:tblStylePr>
    <w:tblStylePr w:type="band2Horz">
      <w:tblPr/>
      <w:tcPr>
        <w:shd w:val="clear" w:color="auto" w:fill="EFF3F6"/>
      </w:tcPr>
    </w:tblStylePr>
  </w:style>
  <w:style w:type="paragraph" w:customStyle="1" w:styleId="Version">
    <w:name w:val="Version"/>
    <w:basedOn w:val="Template-Sag"/>
    <w:next w:val="Template-Sag"/>
    <w:semiHidden/>
    <w:qFormat/>
    <w:rsid w:val="004026A2"/>
    <w:pPr>
      <w:framePr w:hSpace="181" w:wrap="around" w:vAnchor="page" w:hAnchor="page" w:x="10037" w:y="6663"/>
      <w:suppressOverlap/>
    </w:pPr>
    <w:rPr>
      <w:lang w:val="en-US"/>
    </w:rPr>
  </w:style>
  <w:style w:type="paragraph" w:customStyle="1" w:styleId="Init">
    <w:name w:val="Init"/>
    <w:basedOn w:val="Template-Sag"/>
    <w:next w:val="Template-Sag"/>
    <w:semiHidden/>
    <w:qFormat/>
    <w:rsid w:val="004026A2"/>
    <w:pPr>
      <w:framePr w:hSpace="181" w:wrap="around" w:vAnchor="page" w:hAnchor="page" w:x="10037" w:y="6663"/>
      <w:suppressOverlap/>
    </w:pPr>
    <w:rPr>
      <w:lang w:val="en-US"/>
    </w:rPr>
  </w:style>
  <w:style w:type="paragraph" w:customStyle="1" w:styleId="Overskriftbllinjer">
    <w:name w:val="Overskrift blå linjer"/>
    <w:basedOn w:val="Normal"/>
    <w:uiPriority w:val="6"/>
    <w:semiHidden/>
    <w:qFormat/>
    <w:rsid w:val="004026A2"/>
    <w:pPr>
      <w:contextualSpacing/>
    </w:pPr>
    <w:rPr>
      <w:b/>
      <w:color w:val="0032CD"/>
      <w:sz w:val="22"/>
    </w:rPr>
  </w:style>
  <w:style w:type="paragraph" w:customStyle="1" w:styleId="Figuroverskrift">
    <w:name w:val="Figuroverskrift"/>
    <w:basedOn w:val="Billedtekst"/>
    <w:semiHidden/>
    <w:qFormat/>
    <w:rsid w:val="00EC3076"/>
    <w:pPr>
      <w:spacing w:before="0"/>
    </w:pPr>
  </w:style>
  <w:style w:type="paragraph" w:customStyle="1" w:styleId="Figurbetegnelse">
    <w:name w:val="Figurbetegnelse"/>
    <w:basedOn w:val="Figuroverskrift"/>
    <w:semiHidden/>
    <w:qFormat/>
    <w:rsid w:val="00EC3076"/>
    <w:pPr>
      <w:keepNext/>
      <w:spacing w:before="600" w:after="0" w:line="220" w:lineRule="atLeast"/>
    </w:pPr>
    <w:rPr>
      <w:b/>
      <w:i w:val="0"/>
      <w:sz w:val="17"/>
    </w:rPr>
  </w:style>
  <w:style w:type="paragraph" w:customStyle="1" w:styleId="Tabelbetegnelse">
    <w:name w:val="Tabelbetegnelse"/>
    <w:basedOn w:val="Figurbetegnelse"/>
    <w:next w:val="Normal"/>
    <w:uiPriority w:val="99"/>
    <w:semiHidden/>
    <w:qFormat/>
    <w:rsid w:val="00740BB1"/>
  </w:style>
  <w:style w:type="paragraph" w:customStyle="1" w:styleId="Note">
    <w:name w:val="Note"/>
    <w:basedOn w:val="Normal"/>
    <w:uiPriority w:val="99"/>
    <w:qFormat/>
    <w:rsid w:val="004026A2"/>
    <w:pPr>
      <w:spacing w:before="60" w:line="200" w:lineRule="atLeast"/>
      <w:ind w:left="227" w:hanging="227"/>
    </w:pPr>
    <w:rPr>
      <w:rFonts w:cs="Arial"/>
      <w:sz w:val="16"/>
    </w:rPr>
  </w:style>
  <w:style w:type="paragraph" w:customStyle="1" w:styleId="Normaludenafstand">
    <w:name w:val="Normal uden afstand"/>
    <w:basedOn w:val="Normal"/>
    <w:uiPriority w:val="2"/>
    <w:qFormat/>
    <w:rsid w:val="004026A2"/>
    <w:pPr>
      <w:spacing w:after="0"/>
    </w:pPr>
  </w:style>
  <w:style w:type="paragraph" w:customStyle="1" w:styleId="Kre">
    <w:name w:val="Kære"/>
    <w:basedOn w:val="Normal"/>
    <w:next w:val="Normal"/>
    <w:uiPriority w:val="4"/>
    <w:semiHidden/>
    <w:qFormat/>
    <w:rsid w:val="004026A2"/>
    <w:rPr>
      <w:b/>
    </w:rPr>
  </w:style>
  <w:style w:type="paragraph" w:customStyle="1" w:styleId="mvh">
    <w:name w:val="mvh"/>
    <w:basedOn w:val="Normal"/>
    <w:semiHidden/>
    <w:qFormat/>
    <w:rsid w:val="004026A2"/>
    <w:pPr>
      <w:spacing w:before="480"/>
    </w:pPr>
  </w:style>
  <w:style w:type="paragraph" w:customStyle="1" w:styleId="Dokumenttype">
    <w:name w:val="Dokumenttype"/>
    <w:basedOn w:val="Normal"/>
    <w:semiHidden/>
    <w:qFormat/>
    <w:rsid w:val="00726B54"/>
    <w:pPr>
      <w:framePr w:hSpace="181" w:wrap="around" w:vAnchor="page" w:hAnchor="page" w:x="9640" w:y="5586"/>
      <w:spacing w:after="1200" w:line="240" w:lineRule="auto"/>
      <w:suppressOverlap/>
    </w:pPr>
    <w:rPr>
      <w:caps/>
      <w:color w:val="0072BC" w:themeColor="background2"/>
      <w:sz w:val="22"/>
    </w:rPr>
  </w:style>
  <w:style w:type="paragraph" w:customStyle="1" w:styleId="Tabelkolonneoverskrift">
    <w:name w:val="Tabelkolonneoverskrift"/>
    <w:basedOn w:val="Normaludenafstand"/>
    <w:uiPriority w:val="99"/>
    <w:qFormat/>
    <w:rsid w:val="00901BB5"/>
    <w:pPr>
      <w:spacing w:line="220" w:lineRule="atLeast"/>
      <w:jc w:val="right"/>
    </w:pPr>
    <w:rPr>
      <w:rFonts w:cs="Times New Roman"/>
      <w:b/>
      <w:sz w:val="17"/>
      <w:szCs w:val="20"/>
    </w:rPr>
  </w:style>
  <w:style w:type="paragraph" w:customStyle="1" w:styleId="Tabelindhold">
    <w:name w:val="Tabelindhold"/>
    <w:basedOn w:val="Normaludenafstand"/>
    <w:uiPriority w:val="99"/>
    <w:qFormat/>
    <w:rsid w:val="00364BB2"/>
    <w:pPr>
      <w:spacing w:line="220" w:lineRule="atLeast"/>
      <w:jc w:val="right"/>
    </w:pPr>
    <w:rPr>
      <w:rFonts w:cs="Times New Roman"/>
      <w:sz w:val="15"/>
      <w:szCs w:val="20"/>
    </w:rPr>
  </w:style>
  <w:style w:type="paragraph" w:customStyle="1" w:styleId="Figurfelt">
    <w:name w:val="Figurfelt"/>
    <w:basedOn w:val="Normal"/>
    <w:next w:val="Normal"/>
    <w:semiHidden/>
    <w:qFormat/>
    <w:rsid w:val="00EC3076"/>
    <w:pPr>
      <w:spacing w:after="600"/>
    </w:pPr>
  </w:style>
  <w:style w:type="paragraph" w:customStyle="1" w:styleId="Figurtekst">
    <w:name w:val="Figurtekst"/>
    <w:basedOn w:val="Normal"/>
    <w:semiHidden/>
    <w:rsid w:val="00740BB1"/>
    <w:pPr>
      <w:spacing w:line="220" w:lineRule="atLeast"/>
      <w:contextualSpacing/>
    </w:pPr>
    <w:rPr>
      <w:sz w:val="15"/>
    </w:rPr>
  </w:style>
  <w:style w:type="paragraph" w:customStyle="1" w:styleId="Tabelfelt">
    <w:name w:val="Tabelfelt"/>
    <w:basedOn w:val="Figurfelt"/>
    <w:semiHidden/>
    <w:qFormat/>
    <w:rsid w:val="00EC3076"/>
    <w:pPr>
      <w:spacing w:after="320"/>
    </w:pPr>
  </w:style>
  <w:style w:type="character" w:styleId="Kommentarhenvisning">
    <w:name w:val="annotation reference"/>
    <w:basedOn w:val="Standardskrifttypeiafsnit"/>
    <w:uiPriority w:val="99"/>
    <w:semiHidden/>
    <w:rsid w:val="00AC733C"/>
    <w:rPr>
      <w:sz w:val="16"/>
      <w:szCs w:val="16"/>
    </w:rPr>
  </w:style>
  <w:style w:type="paragraph" w:styleId="Kommentartekst">
    <w:name w:val="annotation text"/>
    <w:basedOn w:val="Normal"/>
    <w:link w:val="KommentartekstTegn"/>
    <w:uiPriority w:val="99"/>
    <w:semiHidden/>
    <w:rsid w:val="00AC733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C733C"/>
    <w:rPr>
      <w:rFonts w:asciiTheme="minorHAnsi" w:hAnsiTheme="minorHAnsi"/>
      <w:sz w:val="20"/>
      <w:szCs w:val="20"/>
    </w:rPr>
  </w:style>
  <w:style w:type="paragraph" w:styleId="Kommentaremne">
    <w:name w:val="annotation subject"/>
    <w:basedOn w:val="Kommentartekst"/>
    <w:next w:val="Kommentartekst"/>
    <w:link w:val="KommentaremneTegn"/>
    <w:uiPriority w:val="99"/>
    <w:semiHidden/>
    <w:rsid w:val="00AC733C"/>
    <w:rPr>
      <w:b/>
      <w:bCs/>
    </w:rPr>
  </w:style>
  <w:style w:type="character" w:customStyle="1" w:styleId="KommentaremneTegn">
    <w:name w:val="Kommentaremne Tegn"/>
    <w:basedOn w:val="KommentartekstTegn"/>
    <w:link w:val="Kommentaremne"/>
    <w:uiPriority w:val="99"/>
    <w:semiHidden/>
    <w:rsid w:val="00AC733C"/>
    <w:rPr>
      <w:rFonts w:asciiTheme="minorHAnsi" w:hAnsiTheme="minorHAnsi"/>
      <w:b/>
      <w:bCs/>
      <w:sz w:val="20"/>
      <w:szCs w:val="20"/>
    </w:rPr>
  </w:style>
  <w:style w:type="paragraph" w:styleId="Korrektur">
    <w:name w:val="Revision"/>
    <w:hidden/>
    <w:uiPriority w:val="99"/>
    <w:semiHidden/>
    <w:rsid w:val="00FA1CB3"/>
    <w:pPr>
      <w:spacing w:line="240" w:lineRule="auto"/>
    </w:pPr>
    <w:rPr>
      <w:rFonts w:asciiTheme="minorHAnsi"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n\OneDrive\WSKunder\Novafos\Batchprogrammering\Grundskabelon.dotx" TargetMode="External"/></Relationships>
</file>

<file path=word/theme/theme1.xml><?xml version="1.0" encoding="utf-8"?>
<a:theme xmlns:a="http://schemas.openxmlformats.org/drawingml/2006/main" name="Office Theme">
  <a:themeElements>
    <a:clrScheme name="Novafos farver">
      <a:dk1>
        <a:srgbClr val="000000"/>
      </a:dk1>
      <a:lt1>
        <a:srgbClr val="FFFFFF"/>
      </a:lt1>
      <a:dk2>
        <a:srgbClr val="142453"/>
      </a:dk2>
      <a:lt2>
        <a:srgbClr val="0072BC"/>
      </a:lt2>
      <a:accent1>
        <a:srgbClr val="AAC8D7"/>
      </a:accent1>
      <a:accent2>
        <a:srgbClr val="0A401E"/>
      </a:accent2>
      <a:accent3>
        <a:srgbClr val="82B971"/>
      </a:accent3>
      <a:accent4>
        <a:srgbClr val="755624"/>
      </a:accent4>
      <a:accent5>
        <a:srgbClr val="A387AD"/>
      </a:accent5>
      <a:accent6>
        <a:srgbClr val="E9DC55"/>
      </a:accent6>
      <a:hlink>
        <a:srgbClr val="000000"/>
      </a:hlink>
      <a:folHlink>
        <a:srgbClr val="000000"/>
      </a:folHlink>
    </a:clrScheme>
    <a:fontScheme name="Novafo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88F3-D097-44F3-9355-8D42D884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Grundskabelon</Template>
  <TotalTime>1</TotalTime>
  <Pages>4</Pages>
  <Words>776</Words>
  <Characters>4736</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Ann-Sofie Højbjerre Jakobsen</dc:creator>
  <cp:lastModifiedBy>Ann-Sofie Højbjerre Jakobsen</cp:lastModifiedBy>
  <cp:revision>3</cp:revision>
  <dcterms:created xsi:type="dcterms:W3CDTF">2026-02-17T13:59:00Z</dcterms:created>
  <dcterms:modified xsi:type="dcterms:W3CDTF">2026-02-17T13:59:00Z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y fmtid="{D5CDD505-2E9C-101B-9397-08002B2CF9AE}" pid="4" name="Forfatter">
    <vt:lpwstr>Forfatter</vt:lpwstr>
  </property>
  <property fmtid="{D5CDD505-2E9C-101B-9397-08002B2CF9AE}" pid="5" name="Titel">
    <vt:lpwstr>Titel</vt:lpwstr>
  </property>
  <property fmtid="{D5CDD505-2E9C-101B-9397-08002B2CF9AE}" pid="6" name="dokumentnummer">
    <vt:lpwstr>dokumentnummer</vt:lpwstr>
  </property>
  <property fmtid="{D5CDD505-2E9C-101B-9397-08002B2CF9AE}" pid="7" name="sagsnummer">
    <vt:lpwstr>sagsnummer</vt:lpwstr>
  </property>
  <property fmtid="{D5CDD505-2E9C-101B-9397-08002B2CF9AE}" pid="8" name="DN_D_DokumentNummer">
    <vt:lpwstr>D21-289847</vt:lpwstr>
  </property>
  <property fmtid="{D5CDD505-2E9C-101B-9397-08002B2CF9AE}" pid="9" name="DN_D_DokumentTitel">
    <vt:lpwstr>Notat_08122022</vt:lpwstr>
  </property>
  <property fmtid="{D5CDD505-2E9C-101B-9397-08002B2CF9AE}" pid="10" name="DN_D_ModtagerFuldeNavn">
    <vt:lpwstr/>
  </property>
  <property fmtid="{D5CDD505-2E9C-101B-9397-08002B2CF9AE}" pid="11" name="DN_D_ModtagerAdresse">
    <vt:lpwstr/>
  </property>
  <property fmtid="{D5CDD505-2E9C-101B-9397-08002B2CF9AE}" pid="12" name="DN_D_BrevUnderskriverFuldeNavn">
    <vt:lpwstr> </vt:lpwstr>
  </property>
  <property fmtid="{D5CDD505-2E9C-101B-9397-08002B2CF9AE}" pid="13" name="DN_D_BrevUnderskriverTitel">
    <vt:lpwstr> </vt:lpwstr>
  </property>
  <property fmtid="{D5CDD505-2E9C-101B-9397-08002B2CF9AE}" pid="14" name="DN_D_BrevUnderskriverTelefon">
    <vt:lpwstr> </vt:lpwstr>
  </property>
  <property fmtid="{D5CDD505-2E9C-101B-9397-08002B2CF9AE}" pid="15" name="DN_D_BrevUnderskriverEmail">
    <vt:lpwstr> </vt:lpwstr>
  </property>
  <property fmtid="{D5CDD505-2E9C-101B-9397-08002B2CF9AE}" pid="16" name="DN_S_SagsNummer">
    <vt:lpwstr>S20-1505</vt:lpwstr>
  </property>
  <property fmtid="{D5CDD505-2E9C-101B-9397-08002B2CF9AE}" pid="17" name="DN_D_NotatSkriverFuldeNavn">
    <vt:lpwstr/>
  </property>
  <property fmtid="{D5CDD505-2E9C-101B-9397-08002B2CF9AE}" pid="18" name="DN_D_NotatDato">
    <vt:lpwstr>13. januar 2025</vt:lpwstr>
  </property>
  <property fmtid="{D5CDD505-2E9C-101B-9397-08002B2CF9AE}" pid="19" name="DN_D_ModtagerGade">
    <vt:lpwstr/>
  </property>
  <property fmtid="{D5CDD505-2E9C-101B-9397-08002B2CF9AE}" pid="20" name="DN_D_ModtagerPostNr">
    <vt:lpwstr/>
  </property>
  <property fmtid="{D5CDD505-2E9C-101B-9397-08002B2CF9AE}" pid="21" name="DN_D_ModtagerBy">
    <vt:lpwstr/>
  </property>
  <property fmtid="{D5CDD505-2E9C-101B-9397-08002B2CF9AE}" pid="22" name="DN_S_SagsTitel">
    <vt:lpwstr>Evaluering af Word-skabeloner 2020</vt:lpwstr>
  </property>
  <property fmtid="{D5CDD505-2E9C-101B-9397-08002B2CF9AE}" pid="23" name="DN_S_projektkategori">
    <vt:lpwstr/>
  </property>
  <property fmtid="{D5CDD505-2E9C-101B-9397-08002B2CF9AE}" pid="24" name="DN_S_ProjektEjer">
    <vt:lpwstr/>
  </property>
  <property fmtid="{D5CDD505-2E9C-101B-9397-08002B2CF9AE}" pid="25" name="DN_S_ProjektLeder">
    <vt:lpwstr/>
  </property>
  <property fmtid="{D5CDD505-2E9C-101B-9397-08002B2CF9AE}" pid="26" name="DN_S_PortefoeljeLeder">
    <vt:lpwstr/>
  </property>
  <property fmtid="{D5CDD505-2E9C-101B-9397-08002B2CF9AE}" pid="27" name="DN_S_KommissoriumDato">
    <vt:lpwstr/>
  </property>
  <property fmtid="{D5CDD505-2E9C-101B-9397-08002B2CF9AE}" pid="28" name="DN_S_ProjektStart">
    <vt:lpwstr/>
  </property>
  <property fmtid="{D5CDD505-2E9C-101B-9397-08002B2CF9AE}" pid="29" name="DN_S_NavisionNr">
    <vt:lpwstr/>
  </property>
  <property fmtid="{D5CDD505-2E9C-101B-9397-08002B2CF9AE}" pid="30" name="DN_D_BrevUnderskriverPosition">
    <vt:lpwstr> </vt:lpwstr>
  </property>
  <property fmtid="{D5CDD505-2E9C-101B-9397-08002B2CF9AE}" pid="31" name="DN_S_Projekttype">
    <vt:lpwstr/>
  </property>
  <property fmtid="{D5CDD505-2E9C-101B-9397-08002B2CF9AE}" pid="32" name="DN_D_Initialer">
    <vt:lpwstr>DN_D_Initialer</vt:lpwstr>
  </property>
  <property fmtid="{D5CDD505-2E9C-101B-9397-08002B2CF9AE}" pid="33" name="DN_D_Version">
    <vt:lpwstr>1.0</vt:lpwstr>
  </property>
  <property fmtid="{D5CDD505-2E9C-101B-9397-08002B2CF9AE}" pid="34" name="DN_D_KSinit">
    <vt:lpwstr/>
  </property>
  <property fmtid="{D5CDD505-2E9C-101B-9397-08002B2CF9AE}" pid="35" name="DN_D_NotatInitialer">
    <vt:lpwstr>snl</vt:lpwstr>
  </property>
  <property fmtid="{D5CDD505-2E9C-101B-9397-08002B2CF9AE}" pid="36" name="DN_D_BrevInitialer">
    <vt:lpwstr>snl</vt:lpwstr>
  </property>
  <property fmtid="{D5CDD505-2E9C-101B-9397-08002B2CF9AE}" pid="37" name="DN_D_Forfattere">
    <vt:lpwstr/>
  </property>
  <property fmtid="{D5CDD505-2E9C-101B-9397-08002B2CF9AE}" pid="38" name="DN_D_InitialerOpretter">
    <vt:lpwstr>snl</vt:lpwstr>
  </property>
  <property fmtid="{D5CDD505-2E9C-101B-9397-08002B2CF9AE}" pid="39" name="DN_D_InitialerKsRapport">
    <vt:lpwstr/>
  </property>
  <property fmtid="{D5CDD505-2E9C-101B-9397-08002B2CF9AE}" pid="40" name="DN_D_RapportSidstRedigeretDato">
    <vt:lpwstr> </vt:lpwstr>
  </property>
  <property fmtid="{D5CDD505-2E9C-101B-9397-08002B2CF9AE}" pid="41" name="DN_D_Dokumentstatus">
    <vt:lpwstr> </vt:lpwstr>
  </property>
  <property fmtid="{D5CDD505-2E9C-101B-9397-08002B2CF9AE}" pid="42" name="WSDoctype">
    <vt:lpwstr>Notat</vt:lpwstr>
  </property>
  <property fmtid="{D5CDD505-2E9C-101B-9397-08002B2CF9AE}" pid="43" name="ApplyLanguageRun">
    <vt:lpwstr>true</vt:lpwstr>
  </property>
</Properties>
</file>